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04" w:rsidRPr="007E1404" w:rsidRDefault="007E1404" w:rsidP="00EA7B59">
      <w:pPr>
        <w:pStyle w:val="Nzev"/>
        <w:jc w:val="both"/>
      </w:pPr>
    </w:p>
    <w:p w:rsidR="007E1404" w:rsidRPr="007E1404" w:rsidRDefault="007E1404" w:rsidP="00EA7B59">
      <w:pPr>
        <w:pStyle w:val="Nzev"/>
        <w:jc w:val="center"/>
      </w:pPr>
    </w:p>
    <w:p w:rsidR="00956440" w:rsidRDefault="007E1404" w:rsidP="00EA7B59">
      <w:pPr>
        <w:pStyle w:val="Nzev"/>
        <w:jc w:val="center"/>
      </w:pPr>
      <w:r w:rsidRPr="007E1404">
        <w:t xml:space="preserve">Dětská skupina </w:t>
      </w:r>
      <w:proofErr w:type="gramStart"/>
      <w:r w:rsidRPr="007E1404">
        <w:t xml:space="preserve">Láska </w:t>
      </w:r>
      <w:proofErr w:type="spellStart"/>
      <w:r w:rsidRPr="007E1404">
        <w:t>z.s</w:t>
      </w:r>
      <w:proofErr w:type="spellEnd"/>
      <w:r w:rsidRPr="007E1404">
        <w:t>.</w:t>
      </w:r>
      <w:proofErr w:type="gramEnd"/>
    </w:p>
    <w:p w:rsidR="00043473" w:rsidRPr="00043473" w:rsidRDefault="00043473" w:rsidP="00EA7B59">
      <w:pPr>
        <w:jc w:val="center"/>
      </w:pPr>
    </w:p>
    <w:p w:rsidR="00043473" w:rsidRDefault="00043473" w:rsidP="00EA7B59">
      <w:pPr>
        <w:jc w:val="center"/>
      </w:pPr>
      <w:r>
        <w:t>Horní Roveň 209, Dolní Roveň</w:t>
      </w:r>
    </w:p>
    <w:p w:rsidR="00043473" w:rsidRDefault="00043473" w:rsidP="00EA7B59">
      <w:pPr>
        <w:jc w:val="center"/>
      </w:pPr>
      <w:r>
        <w:t>IČO: 07970552</w:t>
      </w:r>
    </w:p>
    <w:p w:rsidR="00043473" w:rsidRPr="00043473" w:rsidRDefault="00043473" w:rsidP="00EA7B59">
      <w:pPr>
        <w:jc w:val="center"/>
      </w:pPr>
      <w:r>
        <w:t>E-mail: info@dslaska.cz</w:t>
      </w:r>
    </w:p>
    <w:p w:rsidR="007E1404" w:rsidRPr="007E1404" w:rsidRDefault="007E1404" w:rsidP="00EA7B59">
      <w:pPr>
        <w:pStyle w:val="Nzev"/>
        <w:jc w:val="center"/>
      </w:pPr>
    </w:p>
    <w:p w:rsidR="007E1404" w:rsidRPr="007E1404" w:rsidRDefault="007E1404" w:rsidP="00EA7B59">
      <w:pPr>
        <w:pStyle w:val="Nzev"/>
        <w:jc w:val="center"/>
      </w:pPr>
    </w:p>
    <w:p w:rsidR="007E1404" w:rsidRPr="007E1404" w:rsidRDefault="007E1404" w:rsidP="00EA7B59">
      <w:pPr>
        <w:pStyle w:val="Nzev"/>
        <w:jc w:val="center"/>
      </w:pPr>
    </w:p>
    <w:p w:rsidR="007E1404" w:rsidRPr="007E1404" w:rsidRDefault="007E1404" w:rsidP="00EA7B59">
      <w:pPr>
        <w:pStyle w:val="Nzev"/>
        <w:jc w:val="center"/>
      </w:pPr>
      <w:r w:rsidRPr="007E1404">
        <w:t>Standardy</w:t>
      </w:r>
    </w:p>
    <w:p w:rsidR="007E1404" w:rsidRPr="007E1404" w:rsidRDefault="007E1404" w:rsidP="00EA7B59">
      <w:pPr>
        <w:jc w:val="center"/>
        <w:rPr>
          <w:rFonts w:ascii="Arial Nova Light" w:hAnsi="Arial Nova Light"/>
        </w:rPr>
      </w:pPr>
    </w:p>
    <w:p w:rsidR="007E1404" w:rsidRDefault="007E1404" w:rsidP="00EA7B59">
      <w:pPr>
        <w:jc w:val="center"/>
        <w:rPr>
          <w:rFonts w:ascii="Arial Nova Light" w:hAnsi="Arial Nova Light"/>
        </w:rPr>
      </w:pPr>
    </w:p>
    <w:p w:rsidR="00043473" w:rsidRPr="007E1404" w:rsidRDefault="00043473" w:rsidP="00EA7B59">
      <w:pPr>
        <w:jc w:val="center"/>
        <w:rPr>
          <w:rFonts w:ascii="Arial Nova Light" w:hAnsi="Arial Nova Light"/>
        </w:rPr>
      </w:pPr>
    </w:p>
    <w:p w:rsidR="007E1404" w:rsidRPr="007E1404" w:rsidRDefault="007E1404" w:rsidP="00EA7B59">
      <w:pPr>
        <w:rPr>
          <w:rFonts w:ascii="Arial Nova Light" w:hAnsi="Arial Nova Light"/>
        </w:rPr>
      </w:pPr>
      <w:r w:rsidRPr="007E1404">
        <w:rPr>
          <w:rFonts w:ascii="Arial Nova Light" w:hAnsi="Arial Nova Light"/>
        </w:rPr>
        <w:t>Datum zpracování: 26. 9. 2022</w:t>
      </w:r>
    </w:p>
    <w:p w:rsidR="007E1404" w:rsidRPr="007E1404" w:rsidRDefault="007E1404" w:rsidP="00EA7B59">
      <w:pPr>
        <w:rPr>
          <w:rFonts w:ascii="Arial Nova Light" w:hAnsi="Arial Nova Light"/>
        </w:rPr>
      </w:pPr>
    </w:p>
    <w:p w:rsidR="007E1404" w:rsidRPr="007E1404" w:rsidRDefault="007E1404" w:rsidP="00EA7B59">
      <w:pPr>
        <w:rPr>
          <w:rFonts w:ascii="Arial Nova Light" w:hAnsi="Arial Nova Light"/>
        </w:rPr>
      </w:pPr>
      <w:r w:rsidRPr="007E1404">
        <w:rPr>
          <w:rFonts w:ascii="Arial Nova Light" w:hAnsi="Arial Nova Light"/>
        </w:rPr>
        <w:t>Seznámení se standardy (datum, jméno, podpis):</w:t>
      </w:r>
    </w:p>
    <w:p w:rsidR="007E1404" w:rsidRPr="007E1404" w:rsidRDefault="007E1404" w:rsidP="00EA7B59">
      <w:pPr>
        <w:jc w:val="center"/>
        <w:rPr>
          <w:rFonts w:ascii="Arial Nova Light" w:hAnsi="Arial Nova Light"/>
        </w:rPr>
      </w:pPr>
    </w:p>
    <w:p w:rsidR="007E1404" w:rsidRPr="007E1404" w:rsidRDefault="007E1404" w:rsidP="00EA7B59">
      <w:pPr>
        <w:jc w:val="center"/>
        <w:rPr>
          <w:rFonts w:ascii="Arial Nova Light" w:hAnsi="Arial Nova Light"/>
        </w:rPr>
      </w:pPr>
      <w:r w:rsidRPr="007E1404">
        <w:rPr>
          <w:rFonts w:ascii="Arial Nova Light" w:hAnsi="Arial Nova Light"/>
        </w:rPr>
        <w:t>……………</w:t>
      </w:r>
      <w:r w:rsidR="000C0832">
        <w:rPr>
          <w:rFonts w:ascii="Arial Nova Light" w:hAnsi="Arial Nova Light"/>
        </w:rPr>
        <w:t>….</w:t>
      </w:r>
      <w:r w:rsidRPr="007E1404">
        <w:rPr>
          <w:rFonts w:ascii="Arial Nova Light" w:hAnsi="Arial Nova Light"/>
        </w:rPr>
        <w:t>…  ………………………………………………………  …………………………</w:t>
      </w:r>
    </w:p>
    <w:p w:rsidR="007E1404" w:rsidRPr="007E1404" w:rsidRDefault="007E1404" w:rsidP="00EA7B59">
      <w:pPr>
        <w:jc w:val="center"/>
        <w:rPr>
          <w:rFonts w:ascii="Arial Nova Light" w:hAnsi="Arial Nova Light"/>
        </w:rPr>
      </w:pPr>
    </w:p>
    <w:p w:rsidR="000C0832" w:rsidRPr="007E1404" w:rsidRDefault="000C0832" w:rsidP="00EA7B59">
      <w:pPr>
        <w:jc w:val="center"/>
        <w:rPr>
          <w:rFonts w:ascii="Arial Nova Light" w:hAnsi="Arial Nova Light"/>
        </w:rPr>
      </w:pPr>
      <w:r w:rsidRPr="007E1404">
        <w:rPr>
          <w:rFonts w:ascii="Arial Nova Light" w:hAnsi="Arial Nova Light"/>
        </w:rPr>
        <w:t>……………</w:t>
      </w:r>
      <w:r>
        <w:rPr>
          <w:rFonts w:ascii="Arial Nova Light" w:hAnsi="Arial Nova Light"/>
        </w:rPr>
        <w:t>….</w:t>
      </w:r>
      <w:r w:rsidRPr="007E1404">
        <w:rPr>
          <w:rFonts w:ascii="Arial Nova Light" w:hAnsi="Arial Nova Light"/>
        </w:rPr>
        <w:t>…  ………………………………………………………  …………………………</w:t>
      </w:r>
    </w:p>
    <w:p w:rsidR="000C0832" w:rsidRPr="007E1404" w:rsidRDefault="000C0832" w:rsidP="00EA7B59">
      <w:pPr>
        <w:jc w:val="center"/>
        <w:rPr>
          <w:rFonts w:ascii="Arial Nova Light" w:hAnsi="Arial Nova Light"/>
        </w:rPr>
      </w:pPr>
    </w:p>
    <w:p w:rsidR="000C0832" w:rsidRPr="007E1404" w:rsidRDefault="000C0832" w:rsidP="00EA7B59">
      <w:pPr>
        <w:jc w:val="center"/>
        <w:rPr>
          <w:rFonts w:ascii="Arial Nova Light" w:hAnsi="Arial Nova Light"/>
        </w:rPr>
      </w:pPr>
      <w:r w:rsidRPr="007E1404">
        <w:rPr>
          <w:rFonts w:ascii="Arial Nova Light" w:hAnsi="Arial Nova Light"/>
        </w:rPr>
        <w:t>……………</w:t>
      </w:r>
      <w:r>
        <w:rPr>
          <w:rFonts w:ascii="Arial Nova Light" w:hAnsi="Arial Nova Light"/>
        </w:rPr>
        <w:t>….</w:t>
      </w:r>
      <w:r w:rsidRPr="007E1404">
        <w:rPr>
          <w:rFonts w:ascii="Arial Nova Light" w:hAnsi="Arial Nova Light"/>
        </w:rPr>
        <w:t>…  ………………………………………………………  …………………………</w:t>
      </w:r>
    </w:p>
    <w:p w:rsidR="000C0832" w:rsidRPr="007E1404" w:rsidRDefault="000C0832" w:rsidP="00EA7B59">
      <w:pPr>
        <w:jc w:val="center"/>
        <w:rPr>
          <w:rFonts w:ascii="Arial Nova Light" w:hAnsi="Arial Nova Light"/>
        </w:rPr>
      </w:pPr>
    </w:p>
    <w:p w:rsidR="000C0832" w:rsidRPr="007E1404" w:rsidRDefault="000C0832" w:rsidP="00EA7B59">
      <w:pPr>
        <w:jc w:val="center"/>
        <w:rPr>
          <w:rFonts w:ascii="Arial Nova Light" w:hAnsi="Arial Nova Light"/>
        </w:rPr>
      </w:pPr>
      <w:r w:rsidRPr="007E1404">
        <w:rPr>
          <w:rFonts w:ascii="Arial Nova Light" w:hAnsi="Arial Nova Light"/>
        </w:rPr>
        <w:t>……………</w:t>
      </w:r>
      <w:r>
        <w:rPr>
          <w:rFonts w:ascii="Arial Nova Light" w:hAnsi="Arial Nova Light"/>
        </w:rPr>
        <w:t>….</w:t>
      </w:r>
      <w:r w:rsidRPr="007E1404">
        <w:rPr>
          <w:rFonts w:ascii="Arial Nova Light" w:hAnsi="Arial Nova Light"/>
        </w:rPr>
        <w:t>…  ………………………………………………………  …………………………</w:t>
      </w:r>
    </w:p>
    <w:p w:rsidR="000C0832" w:rsidRPr="007E1404" w:rsidRDefault="000C0832" w:rsidP="00EA7B59">
      <w:pPr>
        <w:jc w:val="center"/>
        <w:rPr>
          <w:rFonts w:ascii="Arial Nova Light" w:hAnsi="Arial Nova Light"/>
        </w:rPr>
      </w:pPr>
    </w:p>
    <w:p w:rsidR="007E1404" w:rsidRPr="00043473" w:rsidRDefault="000C0832" w:rsidP="00EA7B59">
      <w:pPr>
        <w:jc w:val="center"/>
        <w:rPr>
          <w:rFonts w:ascii="Arial Nova Light" w:hAnsi="Arial Nova Light"/>
        </w:rPr>
      </w:pPr>
      <w:r w:rsidRPr="007E1404">
        <w:rPr>
          <w:rFonts w:ascii="Arial Nova Light" w:hAnsi="Arial Nova Light"/>
        </w:rPr>
        <w:t>……………</w:t>
      </w:r>
      <w:r>
        <w:rPr>
          <w:rFonts w:ascii="Arial Nova Light" w:hAnsi="Arial Nova Light"/>
        </w:rPr>
        <w:t>….</w:t>
      </w:r>
      <w:r w:rsidRPr="007E1404">
        <w:rPr>
          <w:rFonts w:ascii="Arial Nova Light" w:hAnsi="Arial Nova Light"/>
        </w:rPr>
        <w:t>…  ………………………………………………………  …………………………</w:t>
      </w:r>
    </w:p>
    <w:p w:rsidR="007E1404" w:rsidRDefault="007E1404" w:rsidP="00EA7B59">
      <w:pPr>
        <w:pStyle w:val="Nadpis1"/>
        <w:jc w:val="both"/>
      </w:pPr>
      <w:r>
        <w:lastRenderedPageBreak/>
        <w:t>Péče o dítě a naplňování potřeb dítěte</w:t>
      </w:r>
    </w:p>
    <w:p w:rsidR="007E1404" w:rsidRDefault="007E1404" w:rsidP="00EA7B59">
      <w:pPr>
        <w:pStyle w:val="Nadpis2"/>
        <w:jc w:val="both"/>
      </w:pPr>
      <w:r>
        <w:t>Plán výchovy a péče</w:t>
      </w:r>
    </w:p>
    <w:p w:rsidR="00931D57" w:rsidRDefault="00931D57" w:rsidP="00EA7B59">
      <w:pPr>
        <w:jc w:val="both"/>
        <w:rPr>
          <w:rFonts w:ascii="Arial Nova Light" w:hAnsi="Arial Nova Light"/>
        </w:rPr>
      </w:pPr>
      <w:r w:rsidRPr="007E1404">
        <w:rPr>
          <w:rFonts w:ascii="Arial Nova Light" w:hAnsi="Arial Nova Light"/>
        </w:rPr>
        <w:t>Naším cílem je poskytovat pravidelnou péči o dítě navštěvující dětskou skupinu. Zajištění jeho potřeb, rozvoj schopností a kulturních a hygienických návyků.</w:t>
      </w:r>
    </w:p>
    <w:p w:rsidR="00931D57" w:rsidRPr="000C0832" w:rsidRDefault="00931D57" w:rsidP="00EA7B59">
      <w:pPr>
        <w:jc w:val="both"/>
        <w:rPr>
          <w:rFonts w:ascii="Arial Nova Light" w:hAnsi="Arial Nova Light"/>
        </w:rPr>
      </w:pPr>
      <w:r w:rsidRPr="000C0832">
        <w:rPr>
          <w:rFonts w:ascii="Arial Nova Light" w:hAnsi="Arial Nova Light"/>
        </w:rPr>
        <w:t>Mezi naše principy patří:</w:t>
      </w:r>
    </w:p>
    <w:p w:rsidR="00931D57" w:rsidRPr="000C0832" w:rsidRDefault="00931D57" w:rsidP="00EA7B59">
      <w:pPr>
        <w:pStyle w:val="Odstavecseseznamem"/>
        <w:numPr>
          <w:ilvl w:val="0"/>
          <w:numId w:val="2"/>
        </w:numPr>
        <w:jc w:val="both"/>
        <w:rPr>
          <w:rFonts w:ascii="Arial Nova Light" w:hAnsi="Arial Nova Light"/>
        </w:rPr>
      </w:pPr>
      <w:r w:rsidRPr="000C0832">
        <w:rPr>
          <w:rFonts w:ascii="Arial Nova Light" w:hAnsi="Arial Nova Light"/>
        </w:rPr>
        <w:t>Bezpečnost prostředí - dbáme na to, aby u nás děti trávili čas v příjemném prostředí, kde se budou cítit dobře.</w:t>
      </w:r>
    </w:p>
    <w:p w:rsidR="00931D57" w:rsidRPr="000C0832" w:rsidRDefault="00931D57" w:rsidP="00EA7B59">
      <w:pPr>
        <w:pStyle w:val="Odstavecseseznamem"/>
        <w:numPr>
          <w:ilvl w:val="0"/>
          <w:numId w:val="2"/>
        </w:numPr>
        <w:jc w:val="both"/>
        <w:rPr>
          <w:rFonts w:ascii="Arial Nova Light" w:hAnsi="Arial Nova Light"/>
        </w:rPr>
      </w:pPr>
      <w:r w:rsidRPr="000C0832">
        <w:rPr>
          <w:rFonts w:ascii="Arial Nova Light" w:hAnsi="Arial Nova Light"/>
        </w:rPr>
        <w:t>Předvídatelnost prostředí – máme jasně danou strukturu dne tak, aby se stal pobyt u nás pro děti předvídatelnějším (svačina, řízená aktivita pro rozvoj dětí, čas venku, oběd, spánek, volná aktivita po odpoledním spaní, odchod domů).</w:t>
      </w:r>
    </w:p>
    <w:p w:rsidR="00931D57" w:rsidRPr="000C0832" w:rsidRDefault="00931D57" w:rsidP="00EA7B59">
      <w:pPr>
        <w:pStyle w:val="Odstavecseseznamem"/>
        <w:numPr>
          <w:ilvl w:val="0"/>
          <w:numId w:val="2"/>
        </w:numPr>
        <w:jc w:val="both"/>
        <w:rPr>
          <w:rFonts w:ascii="Arial Nova Light" w:hAnsi="Arial Nova Light"/>
        </w:rPr>
      </w:pPr>
      <w:r w:rsidRPr="000C0832">
        <w:rPr>
          <w:rFonts w:ascii="Arial Nova Light" w:hAnsi="Arial Nova Light"/>
        </w:rPr>
        <w:t>Individuální přístup – každé dítě je jiné, proto je důležité ke každému přistupovat tak, aby byly zohledněny jeho aktuální potřeby a schopnosti.</w:t>
      </w:r>
    </w:p>
    <w:p w:rsidR="008F0F27" w:rsidRPr="00931D57" w:rsidRDefault="008F0F27" w:rsidP="00EA7B59">
      <w:pPr>
        <w:spacing w:before="120" w:after="0" w:line="240" w:lineRule="auto"/>
        <w:ind w:right="-140"/>
        <w:jc w:val="both"/>
        <w:rPr>
          <w:rFonts w:ascii="Arial Nova Light" w:hAnsi="Arial Nova Light"/>
        </w:rPr>
      </w:pPr>
      <w:r w:rsidRPr="008F0F27">
        <w:rPr>
          <w:rFonts w:ascii="Arial Nova Light" w:hAnsi="Arial Nova Light"/>
        </w:rPr>
        <w:t xml:space="preserve">DS </w:t>
      </w:r>
      <w:proofErr w:type="gramStart"/>
      <w:r w:rsidR="00931D57" w:rsidRPr="00931D57">
        <w:rPr>
          <w:rFonts w:ascii="Arial Nova Light" w:hAnsi="Arial Nova Light"/>
        </w:rPr>
        <w:t xml:space="preserve">Láska </w:t>
      </w:r>
      <w:proofErr w:type="spellStart"/>
      <w:r w:rsidR="00931D57" w:rsidRPr="00931D57">
        <w:rPr>
          <w:rFonts w:ascii="Arial Nova Light" w:hAnsi="Arial Nova Light"/>
        </w:rPr>
        <w:t>z.s</w:t>
      </w:r>
      <w:proofErr w:type="spellEnd"/>
      <w:r w:rsidR="00931D57" w:rsidRPr="00931D57">
        <w:rPr>
          <w:rFonts w:ascii="Arial Nova Light" w:hAnsi="Arial Nova Light"/>
        </w:rPr>
        <w:t>.</w:t>
      </w:r>
      <w:proofErr w:type="gramEnd"/>
      <w:r w:rsidRPr="008F0F27">
        <w:rPr>
          <w:rFonts w:ascii="Arial Nova Light" w:hAnsi="Arial Nova Light"/>
        </w:rPr>
        <w:t xml:space="preserve"> nemá pečující osoby kvalifikované pro péči o děti se specifickými potřebami a proto těmto dětem nemůžeme zajistit vhodnou výchovu a péči.</w:t>
      </w:r>
    </w:p>
    <w:p w:rsidR="00931D57" w:rsidRDefault="00931D57" w:rsidP="00EA7B59">
      <w:pPr>
        <w:spacing w:before="120" w:after="0" w:line="240" w:lineRule="auto"/>
        <w:ind w:right="-140"/>
        <w:jc w:val="both"/>
        <w:rPr>
          <w:rFonts w:ascii="Arial" w:eastAsia="Times New Roman" w:hAnsi="Arial" w:cs="Arial"/>
          <w:color w:val="000000"/>
          <w:sz w:val="24"/>
          <w:szCs w:val="24"/>
          <w:lang w:eastAsia="cs-CZ"/>
        </w:rPr>
      </w:pPr>
    </w:p>
    <w:p w:rsidR="00931D57" w:rsidRPr="00F56B2A" w:rsidRDefault="00931D57" w:rsidP="00EA7B59">
      <w:pPr>
        <w:pStyle w:val="Nzev"/>
        <w:jc w:val="both"/>
      </w:pPr>
      <w:r w:rsidRPr="00F56B2A">
        <w:t>Režim dne v dětské skupině</w:t>
      </w:r>
      <w:r>
        <w:t>:</w:t>
      </w:r>
    </w:p>
    <w:p w:rsidR="00931D57" w:rsidRP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od 7,00 hod.         </w:t>
      </w:r>
      <w:r>
        <w:rPr>
          <w:rFonts w:ascii="Arial Nova Light" w:hAnsi="Arial Nova Light"/>
        </w:rPr>
        <w:tab/>
      </w:r>
      <w:r w:rsidRPr="00931D57">
        <w:rPr>
          <w:rFonts w:ascii="Arial Nova Light" w:hAnsi="Arial Nova Light"/>
        </w:rPr>
        <w:t>postupný příjem dětí, osob</w:t>
      </w:r>
      <w:r w:rsidR="00B2198A">
        <w:rPr>
          <w:rFonts w:ascii="Arial Nova Light" w:hAnsi="Arial Nova Light"/>
        </w:rPr>
        <w:t>ní hygiena, snídaně, volná hra</w:t>
      </w:r>
    </w:p>
    <w:p w:rsidR="00931D57" w:rsidRPr="00931D57" w:rsidRDefault="00931D57" w:rsidP="00EA7B59">
      <w:pPr>
        <w:spacing w:before="120" w:after="0" w:line="240" w:lineRule="auto"/>
        <w:ind w:right="-140"/>
        <w:jc w:val="both"/>
        <w:rPr>
          <w:rFonts w:ascii="Arial Nova Light" w:hAnsi="Arial Nova Light"/>
        </w:rPr>
      </w:pPr>
      <w:r>
        <w:rPr>
          <w:rFonts w:ascii="Arial Nova Light" w:hAnsi="Arial Nova Light"/>
        </w:rPr>
        <w:t>8,30  hod.</w:t>
      </w:r>
      <w:r>
        <w:rPr>
          <w:rFonts w:ascii="Arial Nova Light" w:hAnsi="Arial Nova Light"/>
        </w:rPr>
        <w:tab/>
      </w:r>
      <w:r>
        <w:rPr>
          <w:rFonts w:ascii="Arial Nova Light" w:hAnsi="Arial Nova Light"/>
        </w:rPr>
        <w:tab/>
      </w:r>
      <w:r w:rsidRPr="00931D57">
        <w:rPr>
          <w:rFonts w:ascii="Arial Nova Light" w:hAnsi="Arial Nova Light"/>
        </w:rPr>
        <w:t>svačinka</w:t>
      </w:r>
    </w:p>
    <w:p w:rsidR="00931D57" w:rsidRPr="00931D57" w:rsidRDefault="00931D57" w:rsidP="00EA7B59">
      <w:pPr>
        <w:spacing w:before="120" w:after="0" w:line="240" w:lineRule="auto"/>
        <w:ind w:right="-140"/>
        <w:jc w:val="both"/>
        <w:rPr>
          <w:rFonts w:ascii="Arial Nova Light" w:hAnsi="Arial Nova Light"/>
        </w:rPr>
      </w:pPr>
      <w:r>
        <w:rPr>
          <w:rFonts w:ascii="Arial Nova Light" w:hAnsi="Arial Nova Light"/>
        </w:rPr>
        <w:t xml:space="preserve">8,50  hod.             </w:t>
      </w:r>
      <w:r>
        <w:rPr>
          <w:rFonts w:ascii="Arial Nova Light" w:hAnsi="Arial Nova Light"/>
        </w:rPr>
        <w:tab/>
      </w:r>
      <w:r w:rsidRPr="00931D57">
        <w:rPr>
          <w:rFonts w:ascii="Arial Nova Light" w:hAnsi="Arial Nova Light"/>
        </w:rPr>
        <w:t xml:space="preserve">ranní cvičení, skupinové aktivity – </w:t>
      </w:r>
      <w:r w:rsidR="00B2198A">
        <w:rPr>
          <w:rFonts w:ascii="Arial Nova Light" w:hAnsi="Arial Nova Light"/>
        </w:rPr>
        <w:t xml:space="preserve">rozumová, pohybová, estetická, etická a </w:t>
      </w:r>
      <w:proofErr w:type="spellStart"/>
      <w:r w:rsidR="00B2198A">
        <w:rPr>
          <w:rFonts w:ascii="Arial Nova Light" w:hAnsi="Arial Nova Light"/>
        </w:rPr>
        <w:t>a</w:t>
      </w:r>
      <w:proofErr w:type="spellEnd"/>
      <w:r w:rsidR="00B2198A">
        <w:rPr>
          <w:rFonts w:ascii="Arial Nova Light" w:hAnsi="Arial Nova Light"/>
        </w:rPr>
        <w:t xml:space="preserve"> </w:t>
      </w:r>
      <w:proofErr w:type="spellStart"/>
      <w:r w:rsidR="00B2198A">
        <w:rPr>
          <w:rFonts w:ascii="Arial Nova Light" w:hAnsi="Arial Nova Light"/>
        </w:rPr>
        <w:t>enviromentální</w:t>
      </w:r>
      <w:proofErr w:type="spellEnd"/>
      <w:r w:rsidR="00B2198A">
        <w:rPr>
          <w:rFonts w:ascii="Arial Nova Light" w:hAnsi="Arial Nova Light"/>
        </w:rPr>
        <w:t xml:space="preserve"> výchova.</w:t>
      </w:r>
    </w:p>
    <w:p w:rsidR="00931D57" w:rsidRP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9,30  hod.               </w:t>
      </w:r>
      <w:r>
        <w:rPr>
          <w:rFonts w:ascii="Arial Nova Light" w:hAnsi="Arial Nova Light"/>
        </w:rPr>
        <w:tab/>
      </w:r>
      <w:r w:rsidRPr="00931D57">
        <w:rPr>
          <w:rFonts w:ascii="Arial Nova Light" w:hAnsi="Arial Nova Light"/>
        </w:rPr>
        <w:t>osobní hygiena, příprava na pobyt venku</w:t>
      </w:r>
    </w:p>
    <w:p w:rsidR="00931D57" w:rsidRP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9,40  hod.               </w:t>
      </w:r>
      <w:r>
        <w:rPr>
          <w:rFonts w:ascii="Arial Nova Light" w:hAnsi="Arial Nova Light"/>
        </w:rPr>
        <w:tab/>
      </w:r>
      <w:r w:rsidRPr="00931D57">
        <w:rPr>
          <w:rFonts w:ascii="Arial Nova Light" w:hAnsi="Arial Nova Light"/>
        </w:rPr>
        <w:t>pobyt venku – zahrada nebo tematická vycházka do okolí</w:t>
      </w:r>
    </w:p>
    <w:p w:rsidR="00931D57" w:rsidRP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 xml:space="preserve">11,00hod.             </w:t>
      </w:r>
      <w:r>
        <w:rPr>
          <w:rFonts w:ascii="Arial Nova Light" w:hAnsi="Arial Nova Light"/>
        </w:rPr>
        <w:tab/>
      </w:r>
      <w:r w:rsidRPr="00931D57">
        <w:rPr>
          <w:rFonts w:ascii="Arial Nova Light" w:hAnsi="Arial Nova Light"/>
        </w:rPr>
        <w:t>oběd, osobní hygiena, ukládání ke spánku</w:t>
      </w:r>
    </w:p>
    <w:p w:rsidR="00931D57" w:rsidRP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 xml:space="preserve">11,40 hod.              </w:t>
      </w:r>
      <w:r>
        <w:rPr>
          <w:rFonts w:ascii="Arial Nova Light" w:hAnsi="Arial Nova Light"/>
        </w:rPr>
        <w:tab/>
      </w:r>
      <w:r w:rsidRPr="00931D57">
        <w:rPr>
          <w:rFonts w:ascii="Arial Nova Light" w:hAnsi="Arial Nova Light"/>
        </w:rPr>
        <w:t>spánek, polední klid</w:t>
      </w:r>
    </w:p>
    <w:p w:rsidR="00931D57" w:rsidRP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 xml:space="preserve">14,15 hod.              </w:t>
      </w:r>
      <w:r>
        <w:rPr>
          <w:rFonts w:ascii="Arial Nova Light" w:hAnsi="Arial Nova Light"/>
        </w:rPr>
        <w:tab/>
      </w:r>
      <w:r w:rsidRPr="00931D57">
        <w:rPr>
          <w:rFonts w:ascii="Arial Nova Light" w:hAnsi="Arial Nova Light"/>
        </w:rPr>
        <w:t>postupné vstávání, osobní hygiena</w:t>
      </w:r>
    </w:p>
    <w:p w:rsidR="00931D57" w:rsidRP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14,30 hod.              </w:t>
      </w:r>
      <w:r>
        <w:rPr>
          <w:rFonts w:ascii="Arial Nova Light" w:hAnsi="Arial Nova Light"/>
        </w:rPr>
        <w:tab/>
      </w:r>
      <w:r w:rsidRPr="00931D57">
        <w:rPr>
          <w:rFonts w:ascii="Arial Nova Light" w:hAnsi="Arial Nova Light"/>
        </w:rPr>
        <w:t>svačinka</w:t>
      </w:r>
    </w:p>
    <w:p w:rsidR="00931D57" w:rsidRDefault="00931D57" w:rsidP="00EA7B59">
      <w:pPr>
        <w:spacing w:before="120" w:after="0" w:line="240" w:lineRule="auto"/>
        <w:ind w:right="-140"/>
        <w:jc w:val="both"/>
        <w:rPr>
          <w:rFonts w:ascii="Arial Nova Light" w:hAnsi="Arial Nova Light"/>
        </w:rPr>
      </w:pPr>
      <w:r w:rsidRPr="00931D57">
        <w:rPr>
          <w:rFonts w:ascii="Arial Nova Light" w:hAnsi="Arial Nova Light"/>
        </w:rPr>
        <w:t>do 16,00</w:t>
      </w:r>
      <w:r>
        <w:rPr>
          <w:rFonts w:ascii="Arial Nova Light" w:hAnsi="Arial Nova Light"/>
        </w:rPr>
        <w:t xml:space="preserve"> hod.        </w:t>
      </w:r>
      <w:r>
        <w:rPr>
          <w:rFonts w:ascii="Arial Nova Light" w:hAnsi="Arial Nova Light"/>
        </w:rPr>
        <w:tab/>
      </w:r>
      <w:r w:rsidRPr="00931D57">
        <w:rPr>
          <w:rFonts w:ascii="Arial Nova Light" w:hAnsi="Arial Nova Light"/>
        </w:rPr>
        <w:t>čtení pohádek, volná hra, od jara do podzimu pobyt na zahradě podle počasí, postupný odchod dětí domů</w:t>
      </w:r>
    </w:p>
    <w:p w:rsidR="00044306" w:rsidRDefault="00044306" w:rsidP="00EA7B59">
      <w:pPr>
        <w:spacing w:before="120" w:after="0" w:line="240" w:lineRule="auto"/>
        <w:ind w:right="-140"/>
        <w:jc w:val="both"/>
        <w:rPr>
          <w:rFonts w:ascii="Arial Nova Light" w:hAnsi="Arial Nova Light"/>
        </w:rPr>
      </w:pPr>
    </w:p>
    <w:p w:rsidR="00044306" w:rsidRDefault="00044306" w:rsidP="00EA7B59">
      <w:pPr>
        <w:spacing w:before="120" w:after="0" w:line="240" w:lineRule="auto"/>
        <w:ind w:right="-140"/>
        <w:jc w:val="both"/>
        <w:rPr>
          <w:rFonts w:ascii="Arial Nova Light" w:hAnsi="Arial Nova Light"/>
        </w:rPr>
      </w:pPr>
      <w:r>
        <w:rPr>
          <w:rFonts w:ascii="Arial Nova Light" w:hAnsi="Arial Nova Light"/>
        </w:rPr>
        <w:t>Vše je řešeno individuálně, režim dne je pouze orientační, v případě nutnosti je možné ho upra</w:t>
      </w:r>
      <w:r w:rsidR="00B2198A">
        <w:rPr>
          <w:rFonts w:ascii="Arial Nova Light" w:hAnsi="Arial Nova Light"/>
        </w:rPr>
        <w:t xml:space="preserve">vit či pozměnit. </w:t>
      </w:r>
    </w:p>
    <w:p w:rsidR="00931D57" w:rsidRDefault="00931D57" w:rsidP="00EA7B59">
      <w:pPr>
        <w:spacing w:before="120" w:after="0" w:line="240" w:lineRule="auto"/>
        <w:ind w:right="-140"/>
        <w:jc w:val="both"/>
        <w:rPr>
          <w:rFonts w:ascii="Arial Nova Light" w:hAnsi="Arial Nova Light"/>
        </w:rPr>
      </w:pPr>
    </w:p>
    <w:p w:rsidR="001A06C0" w:rsidRDefault="001A06C0" w:rsidP="00EA7B59">
      <w:pPr>
        <w:spacing w:before="120" w:after="0" w:line="240" w:lineRule="auto"/>
        <w:ind w:right="-140"/>
        <w:jc w:val="both"/>
        <w:rPr>
          <w:rFonts w:ascii="Arial Nova Light" w:hAnsi="Arial Nova Light"/>
        </w:rPr>
      </w:pPr>
      <w:r>
        <w:rPr>
          <w:rFonts w:ascii="Arial Nova Light" w:hAnsi="Arial Nova Light"/>
        </w:rPr>
        <w:t>Rozumová výchova – děti seznamujeme s novými informacemi skrze hru, básničky, písničky</w:t>
      </w:r>
    </w:p>
    <w:p w:rsidR="001A06C0" w:rsidRDefault="001A06C0" w:rsidP="00EA7B59">
      <w:pPr>
        <w:spacing w:before="120" w:after="0" w:line="240" w:lineRule="auto"/>
        <w:ind w:right="-140"/>
        <w:jc w:val="both"/>
        <w:rPr>
          <w:rFonts w:ascii="Arial Nova Light" w:hAnsi="Arial Nova Light"/>
        </w:rPr>
      </w:pPr>
      <w:r>
        <w:rPr>
          <w:rFonts w:ascii="Arial Nova Light" w:hAnsi="Arial Nova Light"/>
        </w:rPr>
        <w:t xml:space="preserve">Pohybová výchova – důraz kladen na pohyb, který je pro děti velmi důležitý </w:t>
      </w:r>
      <w:r w:rsidR="009A0C60">
        <w:rPr>
          <w:rFonts w:ascii="Arial Nova Light" w:hAnsi="Arial Nova Light"/>
        </w:rPr>
        <w:t>– hry s míčem, procházky, pohyb venku na čerstvém vzduchu (každý den alespoň hodinu)</w:t>
      </w:r>
    </w:p>
    <w:p w:rsidR="001A06C0" w:rsidRDefault="001A06C0" w:rsidP="00EA7B59">
      <w:pPr>
        <w:spacing w:before="120" w:after="0" w:line="240" w:lineRule="auto"/>
        <w:ind w:right="-140"/>
        <w:jc w:val="both"/>
        <w:rPr>
          <w:rFonts w:ascii="Arial Nova Light" w:hAnsi="Arial Nova Light"/>
        </w:rPr>
      </w:pPr>
      <w:r>
        <w:rPr>
          <w:rFonts w:ascii="Arial Nova Light" w:hAnsi="Arial Nova Light"/>
        </w:rPr>
        <w:t>Estetická výchova</w:t>
      </w:r>
      <w:r w:rsidR="009A0C60">
        <w:rPr>
          <w:rFonts w:ascii="Arial Nova Light" w:hAnsi="Arial Nova Light"/>
        </w:rPr>
        <w:t xml:space="preserve"> – výtvarné činnosti, pracovní činnosti, možno sebevyjádření dítěte skrze malování a výrobky</w:t>
      </w:r>
    </w:p>
    <w:p w:rsidR="001A06C0" w:rsidRDefault="001A06C0" w:rsidP="00EA7B59">
      <w:pPr>
        <w:spacing w:before="120" w:after="0" w:line="240" w:lineRule="auto"/>
        <w:ind w:right="-140"/>
        <w:jc w:val="both"/>
        <w:rPr>
          <w:rFonts w:ascii="Arial Nova Light" w:hAnsi="Arial Nova Light"/>
        </w:rPr>
      </w:pPr>
      <w:r>
        <w:rPr>
          <w:rFonts w:ascii="Arial Nova Light" w:hAnsi="Arial Nova Light"/>
        </w:rPr>
        <w:t>Etická výchova</w:t>
      </w:r>
      <w:r w:rsidR="009A0C60">
        <w:rPr>
          <w:rFonts w:ascii="Arial Nova Light" w:hAnsi="Arial Nova Light"/>
        </w:rPr>
        <w:t xml:space="preserve"> – socializace, vzájemný respekt a důvěra, hodnoty, seznámení s různými kulturami</w:t>
      </w:r>
    </w:p>
    <w:p w:rsidR="001A06C0" w:rsidRDefault="001A06C0" w:rsidP="00EA7B59">
      <w:pPr>
        <w:spacing w:before="120" w:after="0" w:line="240" w:lineRule="auto"/>
        <w:ind w:right="-140"/>
        <w:jc w:val="both"/>
        <w:rPr>
          <w:rFonts w:ascii="Arial Nova Light" w:hAnsi="Arial Nova Light"/>
        </w:rPr>
      </w:pPr>
      <w:r>
        <w:rPr>
          <w:rFonts w:ascii="Arial Nova Light" w:hAnsi="Arial Nova Light"/>
        </w:rPr>
        <w:lastRenderedPageBreak/>
        <w:t xml:space="preserve">Environmentální výchova </w:t>
      </w:r>
      <w:r w:rsidR="009A0C60">
        <w:rPr>
          <w:rFonts w:ascii="Arial Nova Light" w:hAnsi="Arial Nova Light"/>
        </w:rPr>
        <w:t>– seznamování se světem, vedení k ekologii, pozorování dění a změn v přírodě související s ročním cyklem, umění chování v dopravě</w:t>
      </w:r>
    </w:p>
    <w:p w:rsidR="001A06C0" w:rsidRDefault="001A06C0" w:rsidP="00EA7B59">
      <w:pPr>
        <w:spacing w:before="120" w:after="0" w:line="240" w:lineRule="auto"/>
        <w:ind w:right="-140"/>
        <w:jc w:val="both"/>
        <w:rPr>
          <w:rFonts w:ascii="Arial Nova Light" w:hAnsi="Arial Nova Light"/>
        </w:rPr>
      </w:pPr>
      <w:r>
        <w:rPr>
          <w:rFonts w:ascii="Arial Nova Light" w:hAnsi="Arial Nova Light"/>
        </w:rPr>
        <w:t>Důraz kladen i na tzv. volnou hru – napomáhá k rozvoji představivosti dítěte, nácviku různých dovedností.</w:t>
      </w:r>
    </w:p>
    <w:p w:rsidR="00A055F2" w:rsidRDefault="00A055F2" w:rsidP="00EA7B59">
      <w:pPr>
        <w:spacing w:before="120" w:after="0" w:line="240" w:lineRule="auto"/>
        <w:ind w:right="-140"/>
        <w:jc w:val="both"/>
        <w:rPr>
          <w:rFonts w:ascii="Arial Nova Light" w:hAnsi="Arial Nova Light"/>
        </w:rPr>
      </w:pPr>
      <w:r>
        <w:rPr>
          <w:rFonts w:ascii="Arial Nova Light" w:hAnsi="Arial Nova Light"/>
        </w:rPr>
        <w:t>Probíhá společně s ostatními dětmi – děti jsou vedeny ke správnému úchopu lžíce, učí se sami najíst. Děti do jídla nenutíme, pokoušíme se je ovšem vést k tomu, aby alespoň ochutnávali. Mladším dětem při jezení pomáháme. Děti nekrmíme.</w:t>
      </w:r>
    </w:p>
    <w:p w:rsidR="002811B3" w:rsidRDefault="002811B3" w:rsidP="00EA7B59">
      <w:pPr>
        <w:spacing w:before="120" w:after="0" w:line="240" w:lineRule="auto"/>
        <w:ind w:right="-140"/>
        <w:jc w:val="both"/>
        <w:rPr>
          <w:rFonts w:ascii="Arial Nova Light" w:hAnsi="Arial Nova Light"/>
        </w:rPr>
      </w:pPr>
      <w:r>
        <w:rPr>
          <w:rFonts w:ascii="Arial Nova Light" w:hAnsi="Arial Nova Light"/>
        </w:rPr>
        <w:t>Hygiena</w:t>
      </w:r>
    </w:p>
    <w:p w:rsidR="002811B3" w:rsidRDefault="002811B3" w:rsidP="00EA7B59">
      <w:pPr>
        <w:spacing w:before="120" w:after="0" w:line="240" w:lineRule="auto"/>
        <w:ind w:right="-140"/>
        <w:jc w:val="both"/>
        <w:rPr>
          <w:rFonts w:ascii="Arial Nova Light" w:hAnsi="Arial Nova Light"/>
        </w:rPr>
      </w:pPr>
      <w:r>
        <w:rPr>
          <w:rFonts w:ascii="Arial Nova Light" w:hAnsi="Arial Nova Light"/>
        </w:rPr>
        <w:t xml:space="preserve">Děti provádějí úkony hygieny samostatně, </w:t>
      </w:r>
    </w:p>
    <w:p w:rsidR="00931D57" w:rsidRDefault="002811B3" w:rsidP="00EA7B59">
      <w:pPr>
        <w:spacing w:before="120" w:after="0" w:line="240" w:lineRule="auto"/>
        <w:ind w:right="-140"/>
        <w:jc w:val="both"/>
        <w:rPr>
          <w:rFonts w:ascii="Arial Nova Light" w:hAnsi="Arial Nova Light"/>
        </w:rPr>
      </w:pPr>
      <w:r>
        <w:rPr>
          <w:rFonts w:ascii="Arial Nova Light" w:hAnsi="Arial Nova Light"/>
        </w:rPr>
        <w:t>Sebeobsluha – děti jsou vedeny k samostatnosti, pečující soba je jim k dispozici na dopomoc.</w:t>
      </w:r>
      <w:r w:rsidRPr="002811B3">
        <w:rPr>
          <w:rFonts w:ascii="Arial Nova Light" w:hAnsi="Arial Nova Light"/>
        </w:rPr>
        <w:t xml:space="preserve"> </w:t>
      </w:r>
      <w:r>
        <w:rPr>
          <w:rFonts w:ascii="Arial Nova Light" w:hAnsi="Arial Nova Light"/>
        </w:rPr>
        <w:t>Děti jsou vedeny k samostatnému použití WC, omytí a otření rukou, stolování, úklidu hraček, přichystání se na odpolední spánek.</w:t>
      </w:r>
    </w:p>
    <w:p w:rsidR="002811B3" w:rsidRDefault="002811B3" w:rsidP="00EA7B59">
      <w:pPr>
        <w:spacing w:before="120" w:after="0" w:line="240" w:lineRule="auto"/>
        <w:ind w:right="-140"/>
        <w:jc w:val="both"/>
        <w:rPr>
          <w:rFonts w:ascii="Arial Nova Light" w:hAnsi="Arial Nova Light"/>
        </w:rPr>
      </w:pPr>
    </w:p>
    <w:p w:rsidR="002811B3" w:rsidRPr="002811B3" w:rsidRDefault="002811B3" w:rsidP="00EA7B59">
      <w:pPr>
        <w:jc w:val="both"/>
        <w:rPr>
          <w:rFonts w:ascii="Arial Nova Light" w:hAnsi="Arial Nova Light"/>
        </w:rPr>
      </w:pPr>
      <w:r w:rsidRPr="002811B3">
        <w:rPr>
          <w:rFonts w:ascii="Arial Nova Light" w:hAnsi="Arial Nova Light"/>
        </w:rPr>
        <w:t>Za velice důležité považujeme:</w:t>
      </w:r>
    </w:p>
    <w:p w:rsidR="002811B3" w:rsidRPr="002811B3" w:rsidRDefault="002811B3" w:rsidP="00EA7B59">
      <w:pPr>
        <w:jc w:val="both"/>
        <w:rPr>
          <w:rFonts w:ascii="Arial Nova Light" w:hAnsi="Arial Nova Light"/>
        </w:rPr>
      </w:pPr>
      <w:r w:rsidRPr="002811B3">
        <w:rPr>
          <w:rFonts w:ascii="Arial Nova Light" w:hAnsi="Arial Nova Light"/>
        </w:rPr>
        <w:t xml:space="preserve">Vzájemná spolupráce s rodiči – dětská skupina bývá jedna z prvních míst, kde jsou děti na delší dobu odloučeni od rodičů, považujeme za velmi důležitý milník a to, jak pro děti samotné, tak pro jejich rodiče, proto je pro nás důležité, abychom „táhli za jeden provaz“, vzájemně se podporovali a dostávali zpětnou vazbu. </w:t>
      </w:r>
    </w:p>
    <w:p w:rsidR="002811B3" w:rsidRPr="002811B3" w:rsidRDefault="002811B3" w:rsidP="00EA7B59">
      <w:pPr>
        <w:jc w:val="both"/>
        <w:rPr>
          <w:rFonts w:ascii="Arial Nova Light" w:hAnsi="Arial Nova Light"/>
        </w:rPr>
      </w:pPr>
      <w:r w:rsidRPr="002811B3">
        <w:rPr>
          <w:rFonts w:ascii="Arial Nova Light" w:hAnsi="Arial Nova Light"/>
        </w:rPr>
        <w:t>Navázání nových vztahů a první přátelství – podpora dětí v jejich socializaci, opora při poznávání nových kamarádů.</w:t>
      </w:r>
    </w:p>
    <w:p w:rsidR="002811B3" w:rsidRPr="002811B3" w:rsidRDefault="002811B3" w:rsidP="00EA7B59">
      <w:pPr>
        <w:jc w:val="both"/>
        <w:rPr>
          <w:rFonts w:ascii="Arial Nova Light" w:hAnsi="Arial Nova Light"/>
        </w:rPr>
      </w:pPr>
      <w:r w:rsidRPr="002811B3">
        <w:rPr>
          <w:rFonts w:ascii="Arial Nova Light" w:hAnsi="Arial Nova Light"/>
        </w:rPr>
        <w:t>Vzájemná tolerance a pomoc – rádi budeme dětem oporou při zkoušení nových dovedností, ale i „vypilování“ již naučených, také klademe důraz na vzájemnou pomoc mezi dětmi.</w:t>
      </w:r>
    </w:p>
    <w:p w:rsidR="002811B3" w:rsidRDefault="002811B3" w:rsidP="00EA7B59">
      <w:pPr>
        <w:spacing w:before="120" w:after="0" w:line="240" w:lineRule="auto"/>
        <w:ind w:right="-140"/>
        <w:jc w:val="both"/>
        <w:rPr>
          <w:rFonts w:ascii="Arial Nova Light" w:hAnsi="Arial Nova Light"/>
        </w:rPr>
      </w:pPr>
    </w:p>
    <w:p w:rsidR="002811B3" w:rsidRDefault="002811B3" w:rsidP="00EA7B59">
      <w:pPr>
        <w:spacing w:before="120" w:after="0" w:line="240" w:lineRule="auto"/>
        <w:ind w:right="-140"/>
        <w:jc w:val="both"/>
        <w:rPr>
          <w:rFonts w:ascii="Arial Nova Light" w:hAnsi="Arial Nova Light"/>
        </w:rPr>
      </w:pPr>
      <w:r>
        <w:rPr>
          <w:rFonts w:ascii="Arial Nova Light" w:hAnsi="Arial Nova Light"/>
        </w:rPr>
        <w:t>Dětem chceme poskytnout možnost zdravého fyzického vývoje</w:t>
      </w:r>
      <w:r w:rsidR="000965F0">
        <w:rPr>
          <w:rFonts w:ascii="Arial Nova Light" w:hAnsi="Arial Nova Light"/>
        </w:rPr>
        <w:t xml:space="preserve"> (c</w:t>
      </w:r>
      <w:r>
        <w:rPr>
          <w:rFonts w:ascii="Arial Nova Light" w:hAnsi="Arial Nova Light"/>
        </w:rPr>
        <w:t>vičení, míčové hry, běhání, tanec</w:t>
      </w:r>
      <w:r w:rsidR="000965F0">
        <w:rPr>
          <w:rFonts w:ascii="Arial Nova Light" w:hAnsi="Arial Nova Light"/>
        </w:rPr>
        <w:t>, rozvoj pohybových dovedností, základní hygienické návyky</w:t>
      </w:r>
      <w:r>
        <w:rPr>
          <w:rFonts w:ascii="Arial Nova Light" w:hAnsi="Arial Nova Light"/>
        </w:rPr>
        <w:t>), sociálně-kulturním dovednostem (poznání naší kultury především prostřednictvím vyprávění, tvoření, čtení</w:t>
      </w:r>
      <w:r w:rsidR="001A06C0">
        <w:rPr>
          <w:rFonts w:ascii="Arial Nova Light" w:hAnsi="Arial Nova Light"/>
        </w:rPr>
        <w:t>, uvést dítě d</w:t>
      </w:r>
      <w:r w:rsidR="000965F0">
        <w:rPr>
          <w:rFonts w:ascii="Arial Nova Light" w:hAnsi="Arial Nova Light"/>
        </w:rPr>
        <w:t>o světa kultury a umění</w:t>
      </w:r>
      <w:r>
        <w:rPr>
          <w:rFonts w:ascii="Arial Nova Light" w:hAnsi="Arial Nova Light"/>
        </w:rPr>
        <w:t>), psychického vývoje (</w:t>
      </w:r>
      <w:r w:rsidR="000965F0">
        <w:rPr>
          <w:rFonts w:ascii="Arial Nova Light" w:hAnsi="Arial Nova Light"/>
        </w:rPr>
        <w:t xml:space="preserve">podpora duševní pohody, </w:t>
      </w:r>
      <w:r>
        <w:rPr>
          <w:rFonts w:ascii="Arial Nova Light" w:hAnsi="Arial Nova Light"/>
        </w:rPr>
        <w:t>komunikace s</w:t>
      </w:r>
      <w:r w:rsidR="000965F0">
        <w:rPr>
          <w:rFonts w:ascii="Arial Nova Light" w:hAnsi="Arial Nova Light"/>
        </w:rPr>
        <w:t> </w:t>
      </w:r>
      <w:r>
        <w:rPr>
          <w:rFonts w:ascii="Arial Nova Light" w:hAnsi="Arial Nova Light"/>
        </w:rPr>
        <w:t>dítětem</w:t>
      </w:r>
      <w:r w:rsidR="000965F0">
        <w:rPr>
          <w:rFonts w:ascii="Arial Nova Light" w:hAnsi="Arial Nova Light"/>
        </w:rPr>
        <w:t xml:space="preserve"> a její rozvoj</w:t>
      </w:r>
      <w:r>
        <w:rPr>
          <w:rFonts w:ascii="Arial Nova Light" w:hAnsi="Arial Nova Light"/>
        </w:rPr>
        <w:t>, seberealizace,</w:t>
      </w:r>
      <w:r w:rsidR="000965F0">
        <w:rPr>
          <w:rFonts w:ascii="Arial Nova Light" w:hAnsi="Arial Nova Light"/>
        </w:rPr>
        <w:t xml:space="preserve"> kreativita, motivace k dalšímu učení, schopnost samostatně vyřešit problém</w:t>
      </w:r>
      <w:r>
        <w:rPr>
          <w:rFonts w:ascii="Arial Nova Light" w:hAnsi="Arial Nova Light"/>
        </w:rPr>
        <w:t>)</w:t>
      </w:r>
      <w:r w:rsidR="000965F0">
        <w:rPr>
          <w:rFonts w:ascii="Arial Nova Light" w:hAnsi="Arial Nova Light"/>
        </w:rPr>
        <w:t>, sociálního vývoje (navazování a utváření nových vztahů, posilování důvěry ve své okolí a sebe samotného, možnost uspokojovat své přání a potřeby s ohledem na své okolí, nastavení a dodržování pravidel, umět požádat o pomoc) a konečně environmentálního vývoje (ukázat dítěti okolní svět, jeho řád, umět zvládat základní běžné činnosti, umět poznat změny a umět pochopit, že jsou nedílnou součástí života)</w:t>
      </w:r>
      <w:r>
        <w:rPr>
          <w:rFonts w:ascii="Arial Nova Light" w:hAnsi="Arial Nova Light"/>
        </w:rPr>
        <w:t>.</w:t>
      </w:r>
    </w:p>
    <w:p w:rsidR="000965F0" w:rsidRDefault="000965F0" w:rsidP="00EA7B59">
      <w:pPr>
        <w:spacing w:before="120" w:after="0" w:line="240" w:lineRule="auto"/>
        <w:ind w:right="-140"/>
        <w:jc w:val="both"/>
        <w:rPr>
          <w:rFonts w:ascii="Arial Nova Light" w:hAnsi="Arial Nova Light"/>
        </w:rPr>
      </w:pP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Roční plán:</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 xml:space="preserve">Leden: </w:t>
      </w:r>
      <w:r w:rsidR="006F0485" w:rsidRPr="006F0485">
        <w:rPr>
          <w:rFonts w:ascii="Arial Nova Light" w:hAnsi="Arial Nova Light"/>
          <w:b/>
        </w:rPr>
        <w:t>Vítáme vás ve skupince!</w:t>
      </w:r>
      <w:r w:rsidR="00C103DD">
        <w:rPr>
          <w:rFonts w:ascii="Arial Nova Light" w:hAnsi="Arial Nova Light"/>
        </w:rPr>
        <w:t xml:space="preserve"> Aktivity zaměřené na seznámení</w:t>
      </w:r>
      <w:r w:rsidR="006F0485">
        <w:rPr>
          <w:rFonts w:ascii="Arial Nova Light" w:hAnsi="Arial Nova Light"/>
        </w:rPr>
        <w:t xml:space="preserve"> s chodem skupiny, vzá</w:t>
      </w:r>
      <w:r w:rsidR="00C103DD">
        <w:rPr>
          <w:rFonts w:ascii="Arial Nova Light" w:hAnsi="Arial Nova Light"/>
        </w:rPr>
        <w:t>j</w:t>
      </w:r>
      <w:r w:rsidR="006F0485">
        <w:rPr>
          <w:rFonts w:ascii="Arial Nova Light" w:hAnsi="Arial Nova Light"/>
        </w:rPr>
        <w:t>emné poznávání, navazovaní nových vztahů, nastavování pravidel.</w:t>
      </w:r>
    </w:p>
    <w:p w:rsidR="000965F0" w:rsidRPr="006F0485" w:rsidRDefault="000965F0" w:rsidP="00EA7B59">
      <w:pPr>
        <w:spacing w:before="120" w:after="0" w:line="240" w:lineRule="auto"/>
        <w:ind w:right="-140"/>
        <w:jc w:val="both"/>
        <w:rPr>
          <w:rFonts w:ascii="Arial Nova Light" w:hAnsi="Arial Nova Light"/>
        </w:rPr>
      </w:pPr>
      <w:r>
        <w:rPr>
          <w:rFonts w:ascii="Arial Nova Light" w:hAnsi="Arial Nova Light"/>
        </w:rPr>
        <w:t>Únor:</w:t>
      </w:r>
      <w:r w:rsidR="006F0485">
        <w:rPr>
          <w:rFonts w:ascii="Arial Nova Light" w:hAnsi="Arial Nova Light"/>
        </w:rPr>
        <w:t xml:space="preserve"> </w:t>
      </w:r>
      <w:r w:rsidR="006F0485" w:rsidRPr="006F0485">
        <w:rPr>
          <w:rFonts w:ascii="Arial Nova Light" w:hAnsi="Arial Nova Light"/>
          <w:b/>
        </w:rPr>
        <w:t>Zim</w:t>
      </w:r>
      <w:r w:rsidR="006F0485">
        <w:rPr>
          <w:rFonts w:ascii="Arial Nova Light" w:hAnsi="Arial Nova Light"/>
          <w:b/>
        </w:rPr>
        <w:t>ní svět</w:t>
      </w:r>
      <w:r w:rsidR="006F0485" w:rsidRPr="006F0485">
        <w:rPr>
          <w:rFonts w:ascii="Arial Nova Light" w:hAnsi="Arial Nova Light"/>
          <w:b/>
        </w:rPr>
        <w:t>.</w:t>
      </w:r>
      <w:r w:rsidR="006F0485">
        <w:rPr>
          <w:rFonts w:ascii="Arial Nova Light" w:hAnsi="Arial Nova Light"/>
          <w:b/>
        </w:rPr>
        <w:t xml:space="preserve"> </w:t>
      </w:r>
      <w:r w:rsidR="006F0485">
        <w:rPr>
          <w:rFonts w:ascii="Arial Nova Light" w:hAnsi="Arial Nova Light"/>
        </w:rPr>
        <w:t>Zaměření na aktivity v zimě, poznání zvířátek v lese, masopust.</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Březen:</w:t>
      </w:r>
      <w:r w:rsidR="006F0485">
        <w:rPr>
          <w:rFonts w:ascii="Arial Nova Light" w:hAnsi="Arial Nova Light"/>
        </w:rPr>
        <w:t xml:space="preserve"> </w:t>
      </w:r>
      <w:r w:rsidR="006F0485" w:rsidRPr="006F0485">
        <w:rPr>
          <w:rFonts w:ascii="Arial Nova Light" w:hAnsi="Arial Nova Light"/>
          <w:b/>
        </w:rPr>
        <w:t>Moje tělo.</w:t>
      </w:r>
      <w:r w:rsidR="006F0485">
        <w:rPr>
          <w:rFonts w:ascii="Arial Nova Light" w:hAnsi="Arial Nova Light"/>
        </w:rPr>
        <w:t xml:space="preserve"> Poznání hlavních částí těla, péče o něj, hygienické návyky.</w:t>
      </w:r>
    </w:p>
    <w:p w:rsidR="000965F0" w:rsidRDefault="006F0485" w:rsidP="00EA7B59">
      <w:pPr>
        <w:spacing w:before="120" w:after="0" w:line="240" w:lineRule="auto"/>
        <w:ind w:right="-140"/>
        <w:jc w:val="both"/>
        <w:rPr>
          <w:rFonts w:ascii="Arial Nova Light" w:hAnsi="Arial Nova Light"/>
        </w:rPr>
      </w:pPr>
      <w:r>
        <w:rPr>
          <w:rFonts w:ascii="Arial Nova Light" w:hAnsi="Arial Nova Light"/>
        </w:rPr>
        <w:t>Duben</w:t>
      </w:r>
      <w:r w:rsidR="000965F0">
        <w:rPr>
          <w:rFonts w:ascii="Arial Nova Light" w:hAnsi="Arial Nova Light"/>
        </w:rPr>
        <w:t>:</w:t>
      </w:r>
      <w:r>
        <w:rPr>
          <w:rFonts w:ascii="Arial Nova Light" w:hAnsi="Arial Nova Light"/>
        </w:rPr>
        <w:t xml:space="preserve"> Jaro a Velikonoce. Zaměření na probouzející se přírodu, koloběh roku, jarní zvyky a tradice – Velikonoce.</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Květen:</w:t>
      </w:r>
      <w:r w:rsidR="006F0485">
        <w:rPr>
          <w:rFonts w:ascii="Arial Nova Light" w:hAnsi="Arial Nova Light"/>
        </w:rPr>
        <w:t xml:space="preserve"> </w:t>
      </w:r>
      <w:r w:rsidR="006F0485" w:rsidRPr="006F0485">
        <w:rPr>
          <w:rFonts w:ascii="Arial Nova Light" w:hAnsi="Arial Nova Light"/>
          <w:b/>
        </w:rPr>
        <w:t>Jak nám kvete rodina</w:t>
      </w:r>
      <w:r w:rsidR="006F0485">
        <w:rPr>
          <w:rFonts w:ascii="Arial Nova Light" w:hAnsi="Arial Nova Light"/>
        </w:rPr>
        <w:t>. Tradice a zvyky – Den Matek, téma rodiny,</w:t>
      </w:r>
      <w:r w:rsidR="006F0485" w:rsidRPr="006F0485">
        <w:rPr>
          <w:rFonts w:ascii="Arial Nova Light" w:hAnsi="Arial Nova Light"/>
        </w:rPr>
        <w:t xml:space="preserve"> </w:t>
      </w:r>
      <w:r w:rsidR="006F0485">
        <w:rPr>
          <w:rFonts w:ascii="Arial Nova Light" w:hAnsi="Arial Nova Light"/>
        </w:rPr>
        <w:t>poznání květin v našem okolí.</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lastRenderedPageBreak/>
        <w:t>Červen:</w:t>
      </w:r>
      <w:r w:rsidR="006F0485">
        <w:rPr>
          <w:rFonts w:ascii="Arial Nova Light" w:hAnsi="Arial Nova Light"/>
        </w:rPr>
        <w:t xml:space="preserve"> </w:t>
      </w:r>
      <w:r w:rsidR="006F0485" w:rsidRPr="006F0485">
        <w:rPr>
          <w:rFonts w:ascii="Arial Nova Light" w:hAnsi="Arial Nova Light"/>
          <w:b/>
        </w:rPr>
        <w:t>Bude léto</w:t>
      </w:r>
      <w:r w:rsidR="006F0485">
        <w:rPr>
          <w:rFonts w:ascii="Arial Nova Light" w:hAnsi="Arial Nova Light"/>
        </w:rPr>
        <w:t>. Tradice a zvyky – Den Otců</w:t>
      </w:r>
      <w:r w:rsidR="00C103DD">
        <w:rPr>
          <w:rFonts w:ascii="Arial Nova Light" w:hAnsi="Arial Nova Light"/>
        </w:rPr>
        <w:t xml:space="preserve"> Den Dětí</w:t>
      </w:r>
      <w:r w:rsidR="006F0485">
        <w:rPr>
          <w:rFonts w:ascii="Arial Nova Light" w:hAnsi="Arial Nova Light"/>
        </w:rPr>
        <w:t xml:space="preserve">, zvířátka a jejich mláďata. </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Červenec:</w:t>
      </w:r>
      <w:r w:rsidR="00C103DD">
        <w:rPr>
          <w:rFonts w:ascii="Arial Nova Light" w:hAnsi="Arial Nova Light"/>
        </w:rPr>
        <w:t xml:space="preserve"> Léto je tu. Letní radovánky, povídání o výletech, zvířátka v různých koutech světa.</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Srpen:</w:t>
      </w:r>
      <w:r w:rsidR="00C103DD">
        <w:rPr>
          <w:rFonts w:ascii="Arial Nova Light" w:hAnsi="Arial Nova Light"/>
        </w:rPr>
        <w:t xml:space="preserve"> </w:t>
      </w:r>
      <w:r w:rsidR="00C103DD" w:rsidRPr="00C103DD">
        <w:rPr>
          <w:rFonts w:ascii="Arial Nova Light" w:hAnsi="Arial Nova Light"/>
          <w:b/>
        </w:rPr>
        <w:t>Loučení se skupinkou.</w:t>
      </w:r>
      <w:r w:rsidR="00C103DD">
        <w:rPr>
          <w:rFonts w:ascii="Arial Nova Light" w:hAnsi="Arial Nova Light"/>
        </w:rPr>
        <w:t xml:space="preserve"> Příprava na školku a změnu prostředí, letní sportovní aktivity.</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Září:</w:t>
      </w:r>
      <w:r w:rsidR="00C103DD">
        <w:rPr>
          <w:rFonts w:ascii="Arial Nova Light" w:hAnsi="Arial Nova Light"/>
        </w:rPr>
        <w:t xml:space="preserve"> </w:t>
      </w:r>
      <w:r w:rsidR="00C103DD" w:rsidRPr="00C103DD">
        <w:rPr>
          <w:rFonts w:ascii="Arial Nova Light" w:hAnsi="Arial Nova Light"/>
          <w:b/>
        </w:rPr>
        <w:t>Seznámení se skupinkou.</w:t>
      </w:r>
      <w:r w:rsidR="00C103DD">
        <w:rPr>
          <w:rFonts w:ascii="Arial Nova Light" w:hAnsi="Arial Nova Light"/>
        </w:rPr>
        <w:t xml:space="preserve"> Aktivity zaměřené na seznámení s chodem skupiny, vzájemné poznávání, navazovaní nových vztahů, nastavování pravidel.</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Říjen:</w:t>
      </w:r>
      <w:r w:rsidR="00C103DD">
        <w:rPr>
          <w:rFonts w:ascii="Arial Nova Light" w:hAnsi="Arial Nova Light"/>
        </w:rPr>
        <w:t xml:space="preserve"> </w:t>
      </w:r>
      <w:r w:rsidR="00C103DD" w:rsidRPr="00C103DD">
        <w:rPr>
          <w:rFonts w:ascii="Arial Nova Light" w:hAnsi="Arial Nova Light"/>
          <w:b/>
        </w:rPr>
        <w:t>Podzim je tu!</w:t>
      </w:r>
      <w:r w:rsidR="00C103DD">
        <w:rPr>
          <w:rFonts w:ascii="Arial Nova Light" w:hAnsi="Arial Nova Light"/>
        </w:rPr>
        <w:t xml:space="preserve"> Aktivity zaměřené na toto roční období, poznání podzimního světa, podzimní výzdoba.</w:t>
      </w:r>
      <w:r w:rsidR="002D70F3">
        <w:rPr>
          <w:rFonts w:ascii="Arial Nova Light" w:hAnsi="Arial Nova Light"/>
        </w:rPr>
        <w:t xml:space="preserve"> Tradice a zvyky – Halloween, dušičky.</w:t>
      </w:r>
    </w:p>
    <w:p w:rsidR="000965F0" w:rsidRDefault="000965F0" w:rsidP="00EA7B59">
      <w:pPr>
        <w:spacing w:before="120" w:after="0" w:line="240" w:lineRule="auto"/>
        <w:ind w:right="-140"/>
        <w:jc w:val="both"/>
        <w:rPr>
          <w:rFonts w:ascii="Arial Nova Light" w:hAnsi="Arial Nova Light"/>
        </w:rPr>
      </w:pPr>
      <w:r>
        <w:rPr>
          <w:rFonts w:ascii="Arial Nova Light" w:hAnsi="Arial Nova Light"/>
        </w:rPr>
        <w:t>Listopad:</w:t>
      </w:r>
      <w:r w:rsidR="00C103DD">
        <w:rPr>
          <w:rFonts w:ascii="Arial Nova Light" w:hAnsi="Arial Nova Light"/>
        </w:rPr>
        <w:t xml:space="preserve"> </w:t>
      </w:r>
      <w:r w:rsidR="00C103DD" w:rsidRPr="00C103DD">
        <w:rPr>
          <w:rFonts w:ascii="Arial Nova Light" w:hAnsi="Arial Nova Light"/>
          <w:b/>
        </w:rPr>
        <w:t>Měsíc plný umění.</w:t>
      </w:r>
      <w:r w:rsidR="00C103DD">
        <w:rPr>
          <w:rFonts w:ascii="Arial Nova Light" w:hAnsi="Arial Nova Light"/>
        </w:rPr>
        <w:t xml:space="preserve"> Seznamování s literaturou, výtvarnými činnostmi, vlastní výrobky.</w:t>
      </w:r>
    </w:p>
    <w:p w:rsidR="008F0F27" w:rsidRDefault="000965F0" w:rsidP="00EA7B59">
      <w:pPr>
        <w:spacing w:before="120" w:after="0" w:line="240" w:lineRule="auto"/>
        <w:ind w:right="-140"/>
        <w:jc w:val="both"/>
        <w:rPr>
          <w:rFonts w:ascii="Arial Nova Light" w:hAnsi="Arial Nova Light"/>
        </w:rPr>
      </w:pPr>
      <w:r>
        <w:rPr>
          <w:rFonts w:ascii="Arial Nova Light" w:hAnsi="Arial Nova Light"/>
        </w:rPr>
        <w:t>Prosinec:</w:t>
      </w:r>
      <w:r w:rsidR="00C103DD">
        <w:rPr>
          <w:rFonts w:ascii="Arial Nova Light" w:hAnsi="Arial Nova Light"/>
        </w:rPr>
        <w:t xml:space="preserve"> </w:t>
      </w:r>
      <w:r w:rsidR="00C103DD" w:rsidRPr="00C103DD">
        <w:rPr>
          <w:rFonts w:ascii="Arial Nova Light" w:hAnsi="Arial Nova Light"/>
          <w:b/>
        </w:rPr>
        <w:t>Vánoce za dveřmi.</w:t>
      </w:r>
      <w:r w:rsidR="00C103DD">
        <w:rPr>
          <w:rFonts w:ascii="Arial Nova Light" w:hAnsi="Arial Nova Light"/>
        </w:rPr>
        <w:t xml:space="preserve"> Vánoční tradice a zvyky a jejich poznání, Vánoční besídka, vánoční výzdoba.</w:t>
      </w:r>
    </w:p>
    <w:p w:rsidR="001A06C0" w:rsidRPr="00C103DD" w:rsidRDefault="001A06C0" w:rsidP="00EA7B59">
      <w:pPr>
        <w:spacing w:before="120" w:after="0" w:line="240" w:lineRule="auto"/>
        <w:ind w:right="-140"/>
        <w:jc w:val="both"/>
        <w:rPr>
          <w:rFonts w:ascii="Arial Nova Light" w:hAnsi="Arial Nova Light"/>
        </w:rPr>
      </w:pPr>
      <w:r>
        <w:rPr>
          <w:rFonts w:ascii="Arial Nova Light" w:hAnsi="Arial Nova Light"/>
        </w:rPr>
        <w:t>Kromě celkového ročního plánu jsou vytvářeny i plány týdenní, které jsou k dispozici na vývěsní tabuli v šatně a zároveň jsou posílány i rodičům.</w:t>
      </w:r>
    </w:p>
    <w:p w:rsidR="008F0F27" w:rsidRPr="008F0F27" w:rsidRDefault="008F0F27" w:rsidP="00EA7B59">
      <w:pPr>
        <w:spacing w:after="0" w:line="240" w:lineRule="auto"/>
        <w:jc w:val="both"/>
        <w:rPr>
          <w:rFonts w:ascii="Times New Roman" w:eastAsia="Times New Roman" w:hAnsi="Times New Roman" w:cs="Times New Roman"/>
          <w:sz w:val="24"/>
          <w:szCs w:val="24"/>
          <w:lang w:eastAsia="cs-CZ"/>
        </w:rPr>
      </w:pPr>
    </w:p>
    <w:p w:rsidR="007E1404" w:rsidRDefault="007E1404" w:rsidP="00EA7B59">
      <w:pPr>
        <w:pStyle w:val="Nadpis2"/>
        <w:jc w:val="both"/>
      </w:pPr>
      <w:r>
        <w:t>Adaptace</w:t>
      </w:r>
    </w:p>
    <w:p w:rsidR="008F0F27" w:rsidRPr="00C103DD" w:rsidRDefault="008F0F27" w:rsidP="00EA7B59">
      <w:pPr>
        <w:shd w:val="clear" w:color="auto" w:fill="FFFFFF"/>
        <w:spacing w:after="0" w:line="240" w:lineRule="auto"/>
        <w:jc w:val="both"/>
        <w:rPr>
          <w:rFonts w:ascii="Arial Nova Light" w:hAnsi="Arial Nova Light"/>
        </w:rPr>
      </w:pPr>
      <w:r w:rsidRPr="00C103DD">
        <w:rPr>
          <w:rFonts w:ascii="Arial Nova Light" w:hAnsi="Arial Nova Light"/>
        </w:rPr>
        <w:t>Hlavním cílem adaptace je, aby se dítě v DS cítilo bezpečně, aby se cítilo přijímané a aby pochopilo a přijalo denní režim a pravidla DS. </w:t>
      </w:r>
    </w:p>
    <w:p w:rsidR="008F0F27" w:rsidRPr="00C103DD" w:rsidRDefault="008F0F27" w:rsidP="00EA7B59">
      <w:pPr>
        <w:shd w:val="clear" w:color="auto" w:fill="FFFFFF"/>
        <w:spacing w:after="0" w:line="240" w:lineRule="auto"/>
        <w:jc w:val="both"/>
        <w:rPr>
          <w:rFonts w:ascii="Arial Nova Light" w:hAnsi="Arial Nova Light"/>
        </w:rPr>
      </w:pPr>
      <w:r w:rsidRPr="00C103DD">
        <w:rPr>
          <w:rFonts w:ascii="Arial Nova Light" w:hAnsi="Arial Nova Light"/>
        </w:rPr>
        <w:t xml:space="preserve">Před příchodem dítěte do dětské skupiny je důležité ho připravit na to, co ho čeká. Dítě </w:t>
      </w:r>
      <w:proofErr w:type="gramStart"/>
      <w:r w:rsidRPr="00C103DD">
        <w:rPr>
          <w:rFonts w:ascii="Arial Nova Light" w:hAnsi="Arial Nova Light"/>
        </w:rPr>
        <w:t>bude</w:t>
      </w:r>
      <w:proofErr w:type="gramEnd"/>
      <w:r w:rsidRPr="00C103DD">
        <w:rPr>
          <w:rFonts w:ascii="Arial Nova Light" w:hAnsi="Arial Nova Light"/>
        </w:rPr>
        <w:t xml:space="preserve"> určitou část dne bez rodičů </w:t>
      </w:r>
      <w:proofErr w:type="gramStart"/>
      <w:r w:rsidRPr="00C103DD">
        <w:rPr>
          <w:rFonts w:ascii="Arial Nova Light" w:hAnsi="Arial Nova Light"/>
        </w:rPr>
        <w:t>naučí</w:t>
      </w:r>
      <w:proofErr w:type="gramEnd"/>
      <w:r w:rsidRPr="00C103DD">
        <w:rPr>
          <w:rFonts w:ascii="Arial Nova Light" w:hAnsi="Arial Nova Light"/>
        </w:rPr>
        <w:t xml:space="preserve"> se znát nová pravidla a respektovat je. Pozná nové prostředí – kamarády, nové dospělé, kterým se bude učit důvěřovat. Pro každé dítě je délka adaptace zcela individuální. Za důležitou součást adaptace považujeme vzájemnou spolupráci mezi pečujícím personálem a rodiči. </w:t>
      </w:r>
    </w:p>
    <w:p w:rsidR="008F0F27" w:rsidRPr="00C103DD" w:rsidRDefault="008F0F27" w:rsidP="00EA7B59">
      <w:pPr>
        <w:jc w:val="both"/>
        <w:rPr>
          <w:rFonts w:ascii="Arial Nova Light" w:hAnsi="Arial Nova Light"/>
        </w:rPr>
      </w:pPr>
      <w:r w:rsidRPr="00C103DD">
        <w:rPr>
          <w:rFonts w:ascii="Arial Nova Light" w:hAnsi="Arial Nova Light"/>
        </w:rPr>
        <w:t xml:space="preserve">Nedoporučujeme dítěti dětskou skupinou jakýmkoliv způsobem „vyhrožovat“ ve smyslu: „Tam tě naučí poslouchat! Jen počkej, až tam budeš.“ apod. Každé dítě je jiné, ale pro všechny platí pozitivní motivace. Pokud budeme vzájemně spolupracovat, jistě bude pro dítě přechod do dětské skupiny snazší. Zároveň doporučujeme v co největší možné míře začít přizpůsobovat den dítěte na pobyt v dětské skupině, tzn. Spánek 1x denně po obědě cca mezi 11:30-12:00 dítě uložit. Dále by mělo dítě přijímat pevnou stravu a mělo by být seznámeno s jezením lžící. U menších dětí se lze individuálně dohodnout, pokud by roční dítě potřebovalo častější spánek apod. Zároveň není dobré při nástupu plánovat ještě další významné změny (nástup do práce ve stejný čas, stěhování, narození sourozence apod.) Pro rodiče je důležité, aby vnímali své rozhodnutí jako správné (v opačném případě by o dítě mohlo vnímat a odmítat pak docházku do DS). Jakékoliv změny v chování dítěte je dobré komunikovat s pečujícím personálem, neboť každé dítě je jiné a na nové situace může reagovat různým způsobem. Pečující personál naproti tomu bude průběžně informovat rodiče o nových změnách a odpovídat na jejich dotazy týkající se pobytu dítěte v DS. Pro komunikaci mezi rodiči a pečujícím personálem je vhodnější zvolit čas při vyzvedávání dítěte, neboť při předání by mohlo dojít k prodlužování loučení, které by mohlo být pro dítě stresující. </w:t>
      </w:r>
    </w:p>
    <w:p w:rsidR="008F0F27" w:rsidRPr="00C103DD" w:rsidRDefault="008F0F27" w:rsidP="00EA7B59">
      <w:pPr>
        <w:jc w:val="both"/>
        <w:rPr>
          <w:rFonts w:ascii="Arial Nova Light" w:hAnsi="Arial Nova Light"/>
        </w:rPr>
      </w:pPr>
      <w:r w:rsidRPr="00C103DD">
        <w:rPr>
          <w:rFonts w:ascii="Arial Nova Light" w:hAnsi="Arial Nova Light"/>
        </w:rPr>
        <w:t xml:space="preserve">Při předání dítěte do DS je dobré loučení neprodlužovat, důležité je dítě ujistit, že ho rodič vyzvedne, pro snadnější adaptaci je možné dítěti dát s sebou oblíbenou hračku, deku, dudlík apod. </w:t>
      </w:r>
    </w:p>
    <w:p w:rsidR="008F0F27" w:rsidRPr="00C103DD" w:rsidRDefault="008F0F27" w:rsidP="00EA7B59">
      <w:pPr>
        <w:jc w:val="both"/>
        <w:rPr>
          <w:rFonts w:ascii="Arial Nova Light" w:hAnsi="Arial Nova Light"/>
        </w:rPr>
      </w:pPr>
      <w:r w:rsidRPr="00C103DD">
        <w:rPr>
          <w:rFonts w:ascii="Arial Nova Light" w:hAnsi="Arial Nova Light"/>
        </w:rPr>
        <w:t>Samotný průběh adaptace dítěte je velmi individuální - doporučené je cca x po 1 hodině navštívit DS, dále bude vše individuálně domlouváno, zda se již doba pobytu dítěte v DS bude prodlužovat či nikoliv. Každé dítě je jiné, proto je nutné brát ohledy vždy s přihlédnutím k individuálním potřebám dítěte. Odpolední spánek spojený s celodenní docházkou je doporučený až v době, kdy dítě zvládne dopolední pobyt v DS, do oběda.</w:t>
      </w:r>
    </w:p>
    <w:p w:rsidR="008F0F27" w:rsidRPr="00C103DD" w:rsidRDefault="008F0F27" w:rsidP="00EA7B59">
      <w:pPr>
        <w:jc w:val="both"/>
        <w:rPr>
          <w:rFonts w:ascii="Arial Nova Light" w:hAnsi="Arial Nova Light"/>
        </w:rPr>
      </w:pPr>
    </w:p>
    <w:p w:rsidR="008F0F27" w:rsidRPr="00C103DD" w:rsidRDefault="008F0F27" w:rsidP="00EA7B59">
      <w:pPr>
        <w:jc w:val="both"/>
        <w:rPr>
          <w:rFonts w:ascii="Arial Nova Light" w:hAnsi="Arial Nova Light"/>
        </w:rPr>
      </w:pPr>
      <w:r w:rsidRPr="00C103DD">
        <w:rPr>
          <w:rFonts w:ascii="Arial Nova Light" w:hAnsi="Arial Nova Light"/>
        </w:rPr>
        <w:lastRenderedPageBreak/>
        <w:t>Důležité:</w:t>
      </w:r>
    </w:p>
    <w:p w:rsidR="008F0F27" w:rsidRPr="00C103DD" w:rsidRDefault="008F0F27" w:rsidP="00EA7B59">
      <w:pPr>
        <w:pStyle w:val="Odstavecseseznamem"/>
        <w:numPr>
          <w:ilvl w:val="0"/>
          <w:numId w:val="3"/>
        </w:numPr>
        <w:jc w:val="both"/>
        <w:rPr>
          <w:rFonts w:ascii="Arial Nova Light" w:hAnsi="Arial Nova Light"/>
        </w:rPr>
      </w:pPr>
      <w:r w:rsidRPr="00C103DD">
        <w:rPr>
          <w:rFonts w:ascii="Arial Nova Light" w:hAnsi="Arial Nova Light"/>
        </w:rPr>
        <w:t>Neprodlužovat loučení, chovat se rozhodně, přívětivě</w:t>
      </w:r>
    </w:p>
    <w:p w:rsidR="008F0F27" w:rsidRPr="00C103DD" w:rsidRDefault="008F0F27" w:rsidP="00EA7B59">
      <w:pPr>
        <w:pStyle w:val="Odstavecseseznamem"/>
        <w:numPr>
          <w:ilvl w:val="0"/>
          <w:numId w:val="3"/>
        </w:numPr>
        <w:jc w:val="both"/>
        <w:rPr>
          <w:rFonts w:ascii="Arial Nova Light" w:hAnsi="Arial Nova Light"/>
        </w:rPr>
      </w:pPr>
      <w:r w:rsidRPr="00C103DD">
        <w:rPr>
          <w:rFonts w:ascii="Arial Nova Light" w:hAnsi="Arial Nova Light"/>
        </w:rPr>
        <w:t>Pozitivní motivace dítěte k pobytu v DS</w:t>
      </w:r>
    </w:p>
    <w:p w:rsidR="008F0F27" w:rsidRPr="00C103DD" w:rsidRDefault="008F0F27" w:rsidP="00EA7B59">
      <w:pPr>
        <w:pStyle w:val="Odstavecseseznamem"/>
        <w:numPr>
          <w:ilvl w:val="0"/>
          <w:numId w:val="3"/>
        </w:numPr>
        <w:jc w:val="both"/>
        <w:rPr>
          <w:rFonts w:ascii="Arial Nova Light" w:hAnsi="Arial Nova Light"/>
        </w:rPr>
      </w:pPr>
      <w:r w:rsidRPr="00C103DD">
        <w:rPr>
          <w:rFonts w:ascii="Arial Nova Light" w:hAnsi="Arial Nova Light"/>
        </w:rPr>
        <w:t>Postupně prodlužovat pobyt dítěte v DS.</w:t>
      </w:r>
    </w:p>
    <w:p w:rsidR="008F0F27" w:rsidRPr="00C103DD" w:rsidRDefault="008F0F27" w:rsidP="00EA7B59">
      <w:pPr>
        <w:pStyle w:val="Odstavecseseznamem"/>
        <w:numPr>
          <w:ilvl w:val="0"/>
          <w:numId w:val="3"/>
        </w:numPr>
        <w:jc w:val="both"/>
        <w:rPr>
          <w:rFonts w:ascii="Arial Nova Light" w:hAnsi="Arial Nova Light"/>
        </w:rPr>
      </w:pPr>
      <w:r w:rsidRPr="00C103DD">
        <w:rPr>
          <w:rFonts w:ascii="Arial Nova Light" w:hAnsi="Arial Nova Light"/>
        </w:rPr>
        <w:t>Oblíbená hračka, deka, plyšák apod.</w:t>
      </w:r>
    </w:p>
    <w:p w:rsidR="008F0F27" w:rsidRPr="00C103DD" w:rsidRDefault="008F0F27" w:rsidP="00EA7B59">
      <w:pPr>
        <w:pStyle w:val="Odstavecseseznamem"/>
        <w:numPr>
          <w:ilvl w:val="0"/>
          <w:numId w:val="3"/>
        </w:numPr>
        <w:jc w:val="both"/>
        <w:rPr>
          <w:rFonts w:ascii="Arial Nova Light" w:hAnsi="Arial Nova Light"/>
        </w:rPr>
      </w:pPr>
      <w:r w:rsidRPr="00C103DD">
        <w:rPr>
          <w:rFonts w:ascii="Arial Nova Light" w:hAnsi="Arial Nova Light"/>
        </w:rPr>
        <w:t>Dodržování slibů, které rodič dítěti dal.</w:t>
      </w:r>
    </w:p>
    <w:p w:rsidR="008F0F27" w:rsidRPr="00C103DD" w:rsidRDefault="008F0F27" w:rsidP="00EA7B59">
      <w:pPr>
        <w:pStyle w:val="Odstavecseseznamem"/>
        <w:numPr>
          <w:ilvl w:val="0"/>
          <w:numId w:val="3"/>
        </w:numPr>
        <w:jc w:val="both"/>
        <w:rPr>
          <w:rFonts w:ascii="Arial Nova Light" w:hAnsi="Arial Nova Light"/>
        </w:rPr>
      </w:pPr>
      <w:r w:rsidRPr="00C103DD">
        <w:rPr>
          <w:rFonts w:ascii="Arial Nova Light" w:hAnsi="Arial Nova Light"/>
        </w:rPr>
        <w:t>Informování o tom, kdy si pro dítě přijdete. Po konkrétní činnosti př. po obědě, po spaní apod.</w:t>
      </w:r>
    </w:p>
    <w:p w:rsidR="008F0F27" w:rsidRPr="00C103DD" w:rsidRDefault="008F0F27" w:rsidP="00EA7B59">
      <w:pPr>
        <w:pStyle w:val="Odstavecseseznamem"/>
        <w:numPr>
          <w:ilvl w:val="0"/>
          <w:numId w:val="3"/>
        </w:numPr>
        <w:jc w:val="both"/>
        <w:rPr>
          <w:rFonts w:ascii="Arial Nova Light" w:hAnsi="Arial Nova Light"/>
        </w:rPr>
      </w:pPr>
      <w:r w:rsidRPr="00C103DD">
        <w:rPr>
          <w:rFonts w:ascii="Arial Nova Light" w:hAnsi="Arial Nova Light"/>
        </w:rPr>
        <w:t>Pravidelná docházka dítěte do DS.</w:t>
      </w:r>
    </w:p>
    <w:p w:rsidR="000C0832" w:rsidRPr="00C103DD" w:rsidRDefault="008F0F27" w:rsidP="00EA7B59">
      <w:pPr>
        <w:jc w:val="both"/>
        <w:rPr>
          <w:rFonts w:ascii="Arial Nova Light" w:hAnsi="Arial Nova Light"/>
        </w:rPr>
      </w:pPr>
      <w:r w:rsidRPr="00C103DD">
        <w:rPr>
          <w:rFonts w:ascii="Arial Nova Light" w:hAnsi="Arial Nova Light"/>
        </w:rPr>
        <w:t>Dobré je také dítě pochválit, za to, že to v DS zvládlo.</w:t>
      </w:r>
    </w:p>
    <w:p w:rsidR="007E1404" w:rsidRDefault="007E1404" w:rsidP="00EA7B59">
      <w:pPr>
        <w:pStyle w:val="Nadpis2"/>
        <w:jc w:val="both"/>
      </w:pPr>
      <w:r>
        <w:t>Vývoj dítěte</w:t>
      </w:r>
    </w:p>
    <w:p w:rsidR="006E5684" w:rsidRPr="00115E72" w:rsidRDefault="006E5684" w:rsidP="00EA7B59">
      <w:pPr>
        <w:jc w:val="both"/>
        <w:rPr>
          <w:rFonts w:ascii="Arial Nova Light" w:hAnsi="Arial Nova Light"/>
        </w:rPr>
      </w:pPr>
      <w:r w:rsidRPr="00115E72">
        <w:rPr>
          <w:rFonts w:ascii="Arial Nova Light" w:hAnsi="Arial Nova Light"/>
        </w:rPr>
        <w:t>Pečující osoba sleduje vývoj dítěte v průběhu pobytu dítěte v DS. Pravidelně s rodiči (</w:t>
      </w:r>
      <w:r w:rsidR="00630175" w:rsidRPr="00115E72">
        <w:rPr>
          <w:rFonts w:ascii="Arial Nova Light" w:hAnsi="Arial Nova Light"/>
        </w:rPr>
        <w:t>především</w:t>
      </w:r>
      <w:r w:rsidRPr="00115E72">
        <w:rPr>
          <w:rFonts w:ascii="Arial Nova Light" w:hAnsi="Arial Nova Light"/>
        </w:rPr>
        <w:t xml:space="preserve"> při předávání dítěte</w:t>
      </w:r>
      <w:r w:rsidR="00630175" w:rsidRPr="00115E72">
        <w:rPr>
          <w:rFonts w:ascii="Arial Nova Light" w:hAnsi="Arial Nova Light"/>
        </w:rPr>
        <w:t>, ev. při dohodnutí individuálních konzultací, po e-mailu, telefonicky či přes společný chat</w:t>
      </w:r>
      <w:r w:rsidRPr="00115E72">
        <w:rPr>
          <w:rFonts w:ascii="Arial Nova Light" w:hAnsi="Arial Nova Light"/>
        </w:rPr>
        <w:t xml:space="preserve">) konzultuje jeho aktuální stav. Tomu dále přizpůsobuje (pokud možno ve spolupráci s rodiči) veškeré aktivity, které dítě vykonává. Pokud dítěti nějaká činnost prozatím nejde, pečující osoba ho podporuje a motivuje k tomu, aby se dítě rádo, </w:t>
      </w:r>
      <w:r w:rsidR="00630175" w:rsidRPr="00115E72">
        <w:rPr>
          <w:rFonts w:ascii="Arial Nova Light" w:hAnsi="Arial Nova Light"/>
        </w:rPr>
        <w:t xml:space="preserve">svobodně, </w:t>
      </w:r>
      <w:r w:rsidRPr="00115E72">
        <w:rPr>
          <w:rFonts w:ascii="Arial Nova Light" w:hAnsi="Arial Nova Light"/>
        </w:rPr>
        <w:t xml:space="preserve">zábavnou a nenásilnou formou tyto činnosti naučilo. </w:t>
      </w:r>
      <w:r w:rsidR="00016D4A" w:rsidRPr="00115E72">
        <w:rPr>
          <w:rFonts w:ascii="Arial Nova Light" w:hAnsi="Arial Nova Light"/>
        </w:rPr>
        <w:t xml:space="preserve">Důležitá je v tomto případě spolupráce s rodiči, aby pečující personál i rodiče „táhli za jeden provaz“ a mohli tak dítěti poskytnou podnětné prostředí pro jeho vývoj. V případě, že pečující personál pozoruje odlišnosti ve vývoji dítěte, neprodleně o této skutečnosti informuje rodiče. </w:t>
      </w:r>
      <w:r w:rsidR="00630175" w:rsidRPr="00115E72">
        <w:rPr>
          <w:rFonts w:ascii="Arial Nova Light" w:hAnsi="Arial Nova Light"/>
        </w:rPr>
        <w:t xml:space="preserve">Je důležitá, aby pečující osoba byla schopna dostatečně posoudit závažnost pozorovaného jevu či změny a </w:t>
      </w:r>
      <w:r w:rsidR="00115E72" w:rsidRPr="00115E72">
        <w:rPr>
          <w:rFonts w:ascii="Arial Nova Light" w:hAnsi="Arial Nova Light"/>
        </w:rPr>
        <w:t xml:space="preserve">citlivě tuto skutečnost sdělila rodičům. </w:t>
      </w:r>
      <w:r w:rsidR="00016D4A" w:rsidRPr="00115E72">
        <w:rPr>
          <w:rFonts w:ascii="Arial Nova Light" w:hAnsi="Arial Nova Light"/>
        </w:rPr>
        <w:t>Pečující personál se v tomto směru také dále vzdělává a své poznatky aplikuje do praxe.</w:t>
      </w:r>
      <w:r w:rsidR="00630175" w:rsidRPr="00115E72">
        <w:rPr>
          <w:rFonts w:ascii="Arial Nova Light" w:hAnsi="Arial Nova Light"/>
        </w:rPr>
        <w:t xml:space="preserve"> Pečující osoba vytváří pro dítě bezpečné, podnětné prostředí, ve kterém má dítě možnost sebevyjádření a cítí se bezpečně a kde může dítě vyjádřit svůj potenciál.</w:t>
      </w:r>
    </w:p>
    <w:p w:rsidR="00016D4A" w:rsidRPr="00115E72" w:rsidRDefault="00016D4A" w:rsidP="00EA7B59">
      <w:pPr>
        <w:jc w:val="both"/>
        <w:rPr>
          <w:rFonts w:ascii="Arial Nova Light" w:hAnsi="Arial Nova Light"/>
          <w:b/>
        </w:rPr>
      </w:pPr>
      <w:r w:rsidRPr="00115E72">
        <w:rPr>
          <w:rFonts w:ascii="Arial Nova Light" w:hAnsi="Arial Nova Light"/>
          <w:b/>
        </w:rPr>
        <w:t>Pečující personál podporuje vývoj dítěte v oblasti sebeobsluhy.</w:t>
      </w:r>
    </w:p>
    <w:p w:rsidR="00016D4A" w:rsidRPr="00115E72" w:rsidRDefault="00016D4A" w:rsidP="00EA7B59">
      <w:pPr>
        <w:jc w:val="both"/>
        <w:rPr>
          <w:rFonts w:ascii="Arial Nova Light" w:hAnsi="Arial Nova Light"/>
        </w:rPr>
      </w:pPr>
      <w:r w:rsidRPr="00115E72">
        <w:rPr>
          <w:rFonts w:ascii="Arial Nova Light" w:hAnsi="Arial Nova Light"/>
        </w:rPr>
        <w:t xml:space="preserve">Např. Dítě si neumí obout bačkůrky, protože neumí rozepnout suchý zip. Pečující osoba dopomůže dítěti s obouvání bačkůrek tím, že mu názorně ukazuje a pomáhá zip rozepnout, během toho dítě podporuje a motivuje k tomu, aby tuto činnost zvládalo samo. Po naučení této činnosti pečující osoba dále nezasahuje dítěti do této činnosti, neboť ji již zvládne samo. Dítě podporuje a motivuje. </w:t>
      </w:r>
    </w:p>
    <w:p w:rsidR="00016D4A" w:rsidRPr="00115E72" w:rsidRDefault="00016D4A" w:rsidP="00EA7B59">
      <w:pPr>
        <w:jc w:val="both"/>
        <w:rPr>
          <w:rFonts w:ascii="Arial Nova Light" w:hAnsi="Arial Nova Light"/>
          <w:b/>
        </w:rPr>
      </w:pPr>
      <w:r w:rsidRPr="00115E72">
        <w:rPr>
          <w:rFonts w:ascii="Arial Nova Light" w:hAnsi="Arial Nova Light"/>
          <w:b/>
        </w:rPr>
        <w:t>Pečující personál nechává dítěti dostatek prostoru pro vyjadřování.</w:t>
      </w:r>
    </w:p>
    <w:p w:rsidR="00016D4A" w:rsidRPr="00115E72" w:rsidRDefault="00016D4A" w:rsidP="00EA7B59">
      <w:pPr>
        <w:jc w:val="both"/>
        <w:rPr>
          <w:rFonts w:ascii="Arial Nova Light" w:hAnsi="Arial Nova Light"/>
        </w:rPr>
      </w:pPr>
      <w:r w:rsidRPr="00115E72">
        <w:rPr>
          <w:rFonts w:ascii="Arial Nova Light" w:hAnsi="Arial Nova Light"/>
        </w:rPr>
        <w:t>Např. Dítě potřebuje delší časový prostor pro vyjádření – mluvení, pečující osoba na dítě nespěchá, nedomýšlí si, co chce dítě říci, trpělivě vyčká. Pokud dítěti nerozumí, doptává se, aby mohli být uspokojeny jeho potřeby.</w:t>
      </w:r>
    </w:p>
    <w:p w:rsidR="00016D4A" w:rsidRPr="00115E72" w:rsidRDefault="00016D4A" w:rsidP="00EA7B59">
      <w:pPr>
        <w:jc w:val="both"/>
        <w:rPr>
          <w:rFonts w:ascii="Arial Nova Light" w:hAnsi="Arial Nova Light"/>
          <w:b/>
        </w:rPr>
      </w:pPr>
      <w:r w:rsidRPr="00115E72">
        <w:rPr>
          <w:rFonts w:ascii="Arial Nova Light" w:hAnsi="Arial Nova Light"/>
          <w:b/>
        </w:rPr>
        <w:t>Pečující personál sleduje fyzický vývoj dítěte a podporuje ho v nácviku nových dovedností.</w:t>
      </w:r>
    </w:p>
    <w:p w:rsidR="00016D4A" w:rsidRPr="00115E72" w:rsidRDefault="00016D4A" w:rsidP="00EA7B59">
      <w:pPr>
        <w:jc w:val="both"/>
        <w:rPr>
          <w:rFonts w:ascii="Arial Nova Light" w:hAnsi="Arial Nova Light"/>
        </w:rPr>
      </w:pPr>
      <w:r w:rsidRPr="00115E72">
        <w:rPr>
          <w:rFonts w:ascii="Arial Nova Light" w:hAnsi="Arial Nova Light"/>
        </w:rPr>
        <w:t xml:space="preserve">Např. Dítě chce v bezpečném prostředí (posoudí pečující osoba) jezdit na </w:t>
      </w:r>
      <w:proofErr w:type="spellStart"/>
      <w:r w:rsidRPr="00115E72">
        <w:rPr>
          <w:rFonts w:ascii="Arial Nova Light" w:hAnsi="Arial Nova Light"/>
        </w:rPr>
        <w:t>odstrkovadle</w:t>
      </w:r>
      <w:proofErr w:type="spellEnd"/>
      <w:r w:rsidRPr="00115E72">
        <w:rPr>
          <w:rFonts w:ascii="Arial Nova Light" w:hAnsi="Arial Nova Light"/>
        </w:rPr>
        <w:t>, ale prozatím mu to nejde. Pečující osoba mu poskytuje podporu a motivaci. Vysvětlí, jakým způsobem sem na něm jezdí.</w:t>
      </w:r>
    </w:p>
    <w:p w:rsidR="00016D4A" w:rsidRPr="00115E72" w:rsidRDefault="00016D4A" w:rsidP="00EA7B59">
      <w:pPr>
        <w:jc w:val="both"/>
        <w:rPr>
          <w:rFonts w:ascii="Arial Nova Light" w:hAnsi="Arial Nova Light"/>
          <w:b/>
        </w:rPr>
      </w:pPr>
      <w:r w:rsidRPr="00115E72">
        <w:rPr>
          <w:rFonts w:ascii="Arial Nova Light" w:hAnsi="Arial Nova Light"/>
          <w:b/>
        </w:rPr>
        <w:t>Pečující personál sleduje psychický vývoj dítěte.</w:t>
      </w:r>
    </w:p>
    <w:p w:rsidR="00115E72" w:rsidRPr="00115E72" w:rsidRDefault="00630175" w:rsidP="00EA7B59">
      <w:pPr>
        <w:jc w:val="both"/>
        <w:rPr>
          <w:rFonts w:ascii="Arial Nova Light" w:hAnsi="Arial Nova Light"/>
        </w:rPr>
      </w:pPr>
      <w:r w:rsidRPr="00115E72">
        <w:rPr>
          <w:rFonts w:ascii="Arial Nova Light" w:hAnsi="Arial Nova Light"/>
        </w:rPr>
        <w:t>Např. Pečující personál podporuje dítě v uvědomění si sebe sama a mluvení o sobě v 1. osoba – JÁ.</w:t>
      </w:r>
    </w:p>
    <w:p w:rsidR="007E1404" w:rsidRDefault="007E1404" w:rsidP="00EA7B59">
      <w:pPr>
        <w:pStyle w:val="Nadpis2"/>
        <w:jc w:val="both"/>
      </w:pPr>
      <w:r>
        <w:lastRenderedPageBreak/>
        <w:t>Komunikace s</w:t>
      </w:r>
      <w:r w:rsidR="008F0F27">
        <w:t> </w:t>
      </w:r>
      <w:r>
        <w:t>rodiči</w:t>
      </w:r>
    </w:p>
    <w:p w:rsidR="008F0F27" w:rsidRDefault="008F0F27" w:rsidP="00EA7B59">
      <w:pPr>
        <w:jc w:val="both"/>
        <w:rPr>
          <w:rFonts w:ascii="Arial Nova Light" w:hAnsi="Arial Nova Light"/>
        </w:rPr>
      </w:pPr>
      <w:r w:rsidRPr="00C103DD">
        <w:rPr>
          <w:rFonts w:ascii="Arial Nova Light" w:hAnsi="Arial Nova Light"/>
        </w:rPr>
        <w:t>Pečující personál komunikuje s rodiči pravidelně při předávání dítěte. Odpovídá na jejich dotazy.</w:t>
      </w:r>
      <w:r w:rsidR="00C103DD" w:rsidRPr="00C103DD">
        <w:rPr>
          <w:rFonts w:ascii="Arial Nova Light" w:hAnsi="Arial Nova Light"/>
        </w:rPr>
        <w:t xml:space="preserve"> Rodiče mají možnost také využít individuálních konzultací s pečujícím personálem. Ty se domlouvají vždy s ohledem na chod DS a možnosti rodičů. Pro komunikaci mohou také rodiče využít e-mail, telefon nebo společný skupinový chat.</w:t>
      </w:r>
    </w:p>
    <w:p w:rsidR="007E1404" w:rsidRPr="000F3A94" w:rsidRDefault="00C103DD" w:rsidP="00EA7B59">
      <w:pPr>
        <w:jc w:val="both"/>
        <w:rPr>
          <w:rFonts w:ascii="Arial Nova Light" w:hAnsi="Arial Nova Light"/>
        </w:rPr>
      </w:pPr>
      <w:r>
        <w:rPr>
          <w:rFonts w:ascii="Arial Nova Light" w:hAnsi="Arial Nova Light"/>
        </w:rPr>
        <w:t xml:space="preserve">Na začátku školního roku tj. v září bude pro rodiče nově přijatých dětí připravená společná schůzka k předání základních informací o chodu skupiny. V prvním roce </w:t>
      </w:r>
      <w:r w:rsidR="000F3A94">
        <w:rPr>
          <w:rFonts w:ascii="Arial Nova Light" w:hAnsi="Arial Nova Light"/>
        </w:rPr>
        <w:t xml:space="preserve">zřízení DS </w:t>
      </w:r>
      <w:r>
        <w:rPr>
          <w:rFonts w:ascii="Arial Nova Light" w:hAnsi="Arial Nova Light"/>
        </w:rPr>
        <w:t>se tato schůzka bude kona</w:t>
      </w:r>
      <w:r w:rsidR="000F3A94">
        <w:rPr>
          <w:rFonts w:ascii="Arial Nova Light" w:hAnsi="Arial Nova Light"/>
        </w:rPr>
        <w:t>t výjimečně i v lednu. Rodiče budou o této skutečnosti dopředu informování. Informační schůzka pro rodiče je dobrovolná.</w:t>
      </w:r>
    </w:p>
    <w:p w:rsidR="007E1404" w:rsidRDefault="007E1404" w:rsidP="00EA7B59">
      <w:pPr>
        <w:pStyle w:val="Nadpis1"/>
        <w:jc w:val="both"/>
      </w:pPr>
      <w:r>
        <w:t>Personální zabezpečení</w:t>
      </w:r>
    </w:p>
    <w:p w:rsidR="007E1404" w:rsidRDefault="007E1404" w:rsidP="00EA7B59">
      <w:pPr>
        <w:pStyle w:val="Nadpis2"/>
        <w:jc w:val="both"/>
      </w:pPr>
      <w:r>
        <w:t>Péče o zaměstnance</w:t>
      </w:r>
    </w:p>
    <w:p w:rsidR="0078544C" w:rsidRPr="0078544C" w:rsidRDefault="0078544C" w:rsidP="00EA7B59">
      <w:pPr>
        <w:jc w:val="both"/>
        <w:rPr>
          <w:rFonts w:ascii="Arial Nova Light" w:hAnsi="Arial Nova Light"/>
        </w:rPr>
      </w:pPr>
      <w:r w:rsidRPr="0078544C">
        <w:rPr>
          <w:rFonts w:ascii="Arial Nova Light" w:hAnsi="Arial Nova Light"/>
        </w:rPr>
        <w:t xml:space="preserve">Dětská skupina je určena celkem pro 12 dětí ve věku 1-3 roky. Péče jsou přítomni vždy 2 pečující osoby. </w:t>
      </w:r>
    </w:p>
    <w:p w:rsidR="000C0832" w:rsidRPr="0078544C" w:rsidRDefault="0078544C" w:rsidP="00EA7B59">
      <w:pPr>
        <w:jc w:val="both"/>
        <w:rPr>
          <w:rFonts w:ascii="Arial Nova Light" w:hAnsi="Arial Nova Light"/>
        </w:rPr>
      </w:pPr>
      <w:r w:rsidRPr="0078544C">
        <w:rPr>
          <w:rFonts w:ascii="Arial Nova Light" w:hAnsi="Arial Nova Light"/>
        </w:rPr>
        <w:t>Pečující osoby mají možnost pravidelných kolegiálních supervizí a dále klasických supervizí za přítomnosti supervizora. Supervize za přítomnosti kvalifikovaného supervizora zajišťuje předseda spolku.</w:t>
      </w:r>
    </w:p>
    <w:p w:rsidR="0078544C" w:rsidRPr="0078544C" w:rsidRDefault="0078544C" w:rsidP="00EA7B59">
      <w:pPr>
        <w:jc w:val="both"/>
        <w:rPr>
          <w:rFonts w:ascii="Arial Nova Light" w:hAnsi="Arial Nova Light"/>
        </w:rPr>
      </w:pPr>
      <w:r w:rsidRPr="0078544C">
        <w:rPr>
          <w:rFonts w:ascii="Arial Nova Light" w:hAnsi="Arial Nova Light"/>
        </w:rPr>
        <w:t>V DS se snažíme, aby panovalo příjemné, rodinné prostředí s ohledem nejen na potřeby dětí, ale i pečujících osob, každá pečující osoba má možnost využití již zmíněných supervizí, ale i individuálních porad a dalšího vzdělávání tak, aby se cítila jistě a dokázala dětem poskytnout bezpečné podnětné prostředí a podmínky a pro jeho vývoj. Pečující osoby také mohou podávat návrhy na zkvalitnění služeb předsedovi spolku formou ústní nebo e-mailové komunikace.</w:t>
      </w:r>
    </w:p>
    <w:p w:rsidR="007E1404" w:rsidRDefault="007E1404" w:rsidP="00EA7B59">
      <w:pPr>
        <w:pStyle w:val="Nadpis2"/>
        <w:jc w:val="both"/>
      </w:pPr>
      <w:r>
        <w:t>Vzdělání pečujících osob</w:t>
      </w:r>
    </w:p>
    <w:p w:rsidR="00A2115E" w:rsidRPr="00A2115E" w:rsidRDefault="00A2115E" w:rsidP="00EA7B59">
      <w:pPr>
        <w:jc w:val="both"/>
        <w:rPr>
          <w:rFonts w:ascii="Arial Nova Light" w:hAnsi="Arial Nova Light"/>
        </w:rPr>
      </w:pPr>
      <w:r w:rsidRPr="00A2115E">
        <w:rPr>
          <w:rFonts w:ascii="Arial Nova Light" w:hAnsi="Arial Nova Light"/>
        </w:rPr>
        <w:t xml:space="preserve">Pečující osoby se dále ve svém oboru dále vzdělávají a to v rozsahu nejméně 8 hodin za kalendářní rok. Další vzdělávání pečujících osob se považuje za prohlubování kvalifikace dle § 230 zákona č. 262/2006 Sb., zákoník práce. Pečující osoby mají možnost si vybrat oblasti či konkrétní školení, které by rádi absolvovali s cílem prohloubení svých znalostí. Dále vše projednají s předsedou spolku, který s přihlédnutím k osobním preferencím a </w:t>
      </w:r>
      <w:r w:rsidR="0078544C">
        <w:rPr>
          <w:rFonts w:ascii="Arial Nova Light" w:hAnsi="Arial Nova Light"/>
        </w:rPr>
        <w:t>zájmy DS</w:t>
      </w:r>
      <w:r w:rsidRPr="00A2115E">
        <w:rPr>
          <w:rFonts w:ascii="Arial Nova Light" w:hAnsi="Arial Nova Light"/>
        </w:rPr>
        <w:t xml:space="preserve"> rozhodne, které vzdělávání by bylo pro zlepšení poskytování péče nejvhodnější. </w:t>
      </w:r>
    </w:p>
    <w:p w:rsidR="007E1404" w:rsidRDefault="007E1404" w:rsidP="00EA7B59">
      <w:pPr>
        <w:pStyle w:val="Nadpis1"/>
        <w:jc w:val="both"/>
      </w:pPr>
      <w:r>
        <w:t>Provozní zabezpečení</w:t>
      </w:r>
    </w:p>
    <w:p w:rsidR="007E1404" w:rsidRDefault="007E1404" w:rsidP="00EA7B59">
      <w:pPr>
        <w:pStyle w:val="Nadpis2"/>
        <w:jc w:val="both"/>
      </w:pPr>
      <w:r>
        <w:t>Dodržování vnitřních pravidel</w:t>
      </w:r>
    </w:p>
    <w:p w:rsidR="00721E42" w:rsidRPr="006D0FEF" w:rsidRDefault="00721E42" w:rsidP="00EA7B59">
      <w:pPr>
        <w:jc w:val="both"/>
        <w:rPr>
          <w:rFonts w:ascii="Arial Nova Light" w:hAnsi="Arial Nova Light"/>
        </w:rPr>
      </w:pPr>
      <w:r w:rsidRPr="006D0FEF">
        <w:rPr>
          <w:rFonts w:ascii="Arial Nova Light" w:hAnsi="Arial Nova Light"/>
        </w:rPr>
        <w:t>Stravování:</w:t>
      </w:r>
    </w:p>
    <w:p w:rsidR="00721E42" w:rsidRPr="006D0FEF" w:rsidRDefault="00721E42" w:rsidP="00EA7B59">
      <w:pPr>
        <w:jc w:val="both"/>
        <w:rPr>
          <w:rFonts w:ascii="Arial Nova Light" w:hAnsi="Arial Nova Light"/>
        </w:rPr>
      </w:pPr>
      <w:r w:rsidRPr="006D0FEF">
        <w:rPr>
          <w:rFonts w:ascii="Arial Nova Light" w:hAnsi="Arial Nova Light"/>
        </w:rPr>
        <w:t>Oběd a svačiny zajišťuje provozovatel DS (smluvní odběr obědů, svačiny zajišťuje provozovatel DS), příp. je možné po dohodě, aby rodiče nosili dětem jídlo. Svačiny se připravují ve speciálně vybavené místnosti (kuchyni). Personál má na sobě na výdej svačin a obědů ochranné pomůcky (plášť, rukavice). Personál je zodpovědný za připravenou stravu j</w:t>
      </w:r>
      <w:r w:rsidR="006D0FEF" w:rsidRPr="006D0FEF">
        <w:rPr>
          <w:rFonts w:ascii="Arial Nova Light" w:hAnsi="Arial Nova Light"/>
        </w:rPr>
        <w:t>eho teplotu, servírování. Perso</w:t>
      </w:r>
      <w:r w:rsidRPr="006D0FEF">
        <w:rPr>
          <w:rFonts w:ascii="Arial Nova Light" w:hAnsi="Arial Nova Light"/>
        </w:rPr>
        <w:t xml:space="preserve">nál udržuje kuchyň v čistotě. </w:t>
      </w:r>
      <w:r w:rsidR="006D0FEF" w:rsidRPr="006D0FEF">
        <w:rPr>
          <w:rFonts w:ascii="Arial Nova Light" w:hAnsi="Arial Nova Light"/>
        </w:rPr>
        <w:t>Děti svačí a obědvají v jídelní části herny. Každé dítě má svůj jídelní prostor se stravou na vlastním talíři. Děti do jídla nenutíme, ale motivujeme k možnosti ochutnání různých potravin. Dětem je dán prostor pro individuální vyjádření.</w:t>
      </w:r>
      <w:r w:rsidR="006D0FEF">
        <w:rPr>
          <w:rFonts w:ascii="Arial Nova Light" w:hAnsi="Arial Nova Light"/>
        </w:rPr>
        <w:t xml:space="preserve"> S ohledem na schopnosti dětí, děti pomáhají při odnášení nádobí.</w:t>
      </w:r>
    </w:p>
    <w:p w:rsidR="006D0FEF" w:rsidRDefault="00AB726F" w:rsidP="00EA7B59">
      <w:pPr>
        <w:jc w:val="both"/>
        <w:rPr>
          <w:rFonts w:ascii="Arial Nova Light" w:hAnsi="Arial Nova Light"/>
        </w:rPr>
      </w:pPr>
      <w:bookmarkStart w:id="0" w:name="_GoBack"/>
      <w:r>
        <w:rPr>
          <w:rFonts w:ascii="Arial Nova Light" w:hAnsi="Arial Nova Light"/>
        </w:rPr>
        <w:t>Úklid dle §6 vyhlášky č. 350/2021:</w:t>
      </w:r>
    </w:p>
    <w:p w:rsidR="00AB726F" w:rsidRPr="00AB726F" w:rsidRDefault="00AB726F" w:rsidP="00AB726F">
      <w:pPr>
        <w:pStyle w:val="l3"/>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lastRenderedPageBreak/>
        <w:t>(1)</w:t>
      </w:r>
      <w:r w:rsidRPr="00AB726F">
        <w:rPr>
          <w:rFonts w:ascii="Arial Nova Light" w:eastAsiaTheme="minorHAnsi" w:hAnsi="Arial Nova Light" w:cstheme="minorBidi"/>
          <w:sz w:val="22"/>
          <w:szCs w:val="22"/>
          <w:lang w:eastAsia="en-US"/>
        </w:rPr>
        <w:t> Ve všech prostorách, v nichž je poskytována služba péče o dítě v dětské skupině, musí být prováděn úklid</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a)</w:t>
      </w:r>
      <w:r w:rsidRPr="00AB726F">
        <w:rPr>
          <w:rFonts w:ascii="Arial Nova Light" w:eastAsiaTheme="minorHAnsi" w:hAnsi="Arial Nova Light" w:cstheme="minorBidi"/>
          <w:sz w:val="22"/>
          <w:szCs w:val="22"/>
          <w:lang w:eastAsia="en-US"/>
        </w:rPr>
        <w:t> denně setřením všech podlah a povrchů na vlhko, u koberců vyčištěním vysavačem,</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b)</w:t>
      </w:r>
      <w:r w:rsidRPr="00AB726F">
        <w:rPr>
          <w:rFonts w:ascii="Arial Nova Light" w:eastAsiaTheme="minorHAnsi" w:hAnsi="Arial Nova Light" w:cstheme="minorBidi"/>
          <w:sz w:val="22"/>
          <w:szCs w:val="22"/>
          <w:lang w:eastAsia="en-US"/>
        </w:rPr>
        <w:t> denně vynášením odpadků,</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c)</w:t>
      </w:r>
      <w:r w:rsidRPr="00AB726F">
        <w:rPr>
          <w:rFonts w:ascii="Arial Nova Light" w:eastAsiaTheme="minorHAnsi" w:hAnsi="Arial Nova Light" w:cstheme="minorBidi"/>
          <w:sz w:val="22"/>
          <w:szCs w:val="22"/>
          <w:lang w:eastAsia="en-US"/>
        </w:rPr>
        <w:t> denně umytím umyvadel, záchodů a dětských nočníků za použití čisticích prostředků s následnou dezinfekcí,</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d)</w:t>
      </w:r>
      <w:r w:rsidRPr="00AB726F">
        <w:rPr>
          <w:rFonts w:ascii="Arial Nova Light" w:eastAsiaTheme="minorHAnsi" w:hAnsi="Arial Nova Light" w:cstheme="minorBidi"/>
          <w:sz w:val="22"/>
          <w:szCs w:val="22"/>
          <w:lang w:eastAsia="en-US"/>
        </w:rPr>
        <w:t> denně větráním,</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e)</w:t>
      </w:r>
      <w:r w:rsidRPr="00AB726F">
        <w:rPr>
          <w:rFonts w:ascii="Arial Nova Light" w:eastAsiaTheme="minorHAnsi" w:hAnsi="Arial Nova Light" w:cstheme="minorBidi"/>
          <w:sz w:val="22"/>
          <w:szCs w:val="22"/>
          <w:lang w:eastAsia="en-US"/>
        </w:rPr>
        <w:t> nejméně jednou týdně umytím a dezinfikováním omyvatelných částí stěn hygienického zařízení,</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f)</w:t>
      </w:r>
      <w:r w:rsidRPr="00AB726F">
        <w:rPr>
          <w:rFonts w:ascii="Arial Nova Light" w:eastAsiaTheme="minorHAnsi" w:hAnsi="Arial Nova Light" w:cstheme="minorBidi"/>
          <w:sz w:val="22"/>
          <w:szCs w:val="22"/>
          <w:lang w:eastAsia="en-US"/>
        </w:rPr>
        <w:t> nejméně dvakrát ročně umytím oken a dveří včetně rámů, svítidel a světelných zdrojů,</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g)</w:t>
      </w:r>
      <w:r w:rsidRPr="00AB726F">
        <w:rPr>
          <w:rFonts w:ascii="Arial Nova Light" w:eastAsiaTheme="minorHAnsi" w:hAnsi="Arial Nova Light" w:cstheme="minorBidi"/>
          <w:sz w:val="22"/>
          <w:szCs w:val="22"/>
          <w:lang w:eastAsia="en-US"/>
        </w:rPr>
        <w:t> nejméně dvakrát ročně prostřednictvím celkového úklidu všech prostor, včetně mokrého čištění koberců a předmětů, a je-li to možné, též hraček,</w:t>
      </w:r>
    </w:p>
    <w:p w:rsidR="00AB726F" w:rsidRPr="00AB726F" w:rsidRDefault="00AB726F" w:rsidP="00AB726F">
      <w:pPr>
        <w:pStyle w:val="l4"/>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h)</w:t>
      </w:r>
      <w:r w:rsidRPr="00AB726F">
        <w:rPr>
          <w:rFonts w:ascii="Arial Nova Light" w:eastAsiaTheme="minorHAnsi" w:hAnsi="Arial Nova Light" w:cstheme="minorBidi"/>
          <w:sz w:val="22"/>
          <w:szCs w:val="22"/>
          <w:lang w:eastAsia="en-US"/>
        </w:rPr>
        <w:t> jedenkrát za 3 roky nebo v případě potřeby častěji malováním.</w:t>
      </w:r>
    </w:p>
    <w:p w:rsidR="00AB726F" w:rsidRPr="00AB726F" w:rsidRDefault="00AB726F" w:rsidP="00AB726F">
      <w:pPr>
        <w:pStyle w:val="l3"/>
        <w:shd w:val="clear" w:color="auto" w:fill="FFFFFF"/>
        <w:spacing w:before="0" w:beforeAutospacing="0" w:after="0" w:afterAutospacing="0"/>
        <w:jc w:val="both"/>
        <w:rPr>
          <w:rFonts w:ascii="Arial Nova Light" w:eastAsiaTheme="minorHAnsi" w:hAnsi="Arial Nova Light" w:cstheme="minorBidi"/>
          <w:sz w:val="22"/>
          <w:szCs w:val="22"/>
          <w:lang w:eastAsia="en-US"/>
        </w:rPr>
      </w:pPr>
      <w:r w:rsidRPr="00AB726F">
        <w:rPr>
          <w:rFonts w:ascii="Arial Nova Light" w:eastAsiaTheme="minorHAnsi" w:hAnsi="Arial Nova Light" w:cstheme="minorBidi"/>
          <w:sz w:val="22"/>
          <w:szCs w:val="22"/>
          <w:lang w:eastAsia="en-US"/>
        </w:rPr>
        <w:t>(2)</w:t>
      </w:r>
      <w:r w:rsidRPr="00AB726F">
        <w:rPr>
          <w:rFonts w:ascii="Arial Nova Light" w:eastAsiaTheme="minorHAnsi" w:hAnsi="Arial Nova Light" w:cstheme="minorBidi"/>
          <w:sz w:val="22"/>
          <w:szCs w:val="22"/>
          <w:lang w:eastAsia="en-US"/>
        </w:rPr>
        <w:t> Čisté a použité ručníky a lůžkoviny musí být skladovány odděleně. Ručníky a lůžkoviny musí být skladovány ve vyčleněném prostoru a mimo dosah dětí.</w:t>
      </w:r>
    </w:p>
    <w:bookmarkEnd w:id="0"/>
    <w:p w:rsidR="00AB726F" w:rsidRDefault="00AB726F" w:rsidP="00EA7B59">
      <w:pPr>
        <w:jc w:val="both"/>
        <w:rPr>
          <w:rFonts w:ascii="Arial Nova Light" w:hAnsi="Arial Nova Light"/>
        </w:rPr>
      </w:pPr>
    </w:p>
    <w:p w:rsidR="002D70F3" w:rsidRPr="006D0FEF" w:rsidRDefault="00721E42" w:rsidP="00EA7B59">
      <w:pPr>
        <w:jc w:val="both"/>
        <w:rPr>
          <w:rFonts w:ascii="Arial Nova Light" w:hAnsi="Arial Nova Light"/>
        </w:rPr>
      </w:pPr>
      <w:r w:rsidRPr="006D0FEF">
        <w:rPr>
          <w:rFonts w:ascii="Arial Nova Light" w:hAnsi="Arial Nova Light"/>
        </w:rPr>
        <w:t>Rodiče</w:t>
      </w:r>
      <w:r w:rsidR="005B29CD" w:rsidRPr="006D0FEF">
        <w:rPr>
          <w:rFonts w:ascii="Arial Nova Light" w:hAnsi="Arial Nova Light"/>
        </w:rPr>
        <w:t xml:space="preserve"> mají právo:</w:t>
      </w:r>
    </w:p>
    <w:p w:rsidR="00721E42" w:rsidRPr="006D0FEF" w:rsidRDefault="00721E42" w:rsidP="00EA7B59">
      <w:pPr>
        <w:pStyle w:val="Odstavecseseznamem"/>
        <w:numPr>
          <w:ilvl w:val="0"/>
          <w:numId w:val="5"/>
        </w:numPr>
        <w:jc w:val="both"/>
        <w:rPr>
          <w:rFonts w:ascii="Arial Nova Light" w:hAnsi="Arial Nova Light"/>
        </w:rPr>
      </w:pPr>
      <w:r w:rsidRPr="006D0FEF">
        <w:rPr>
          <w:rFonts w:ascii="Arial Nova Light" w:hAnsi="Arial Nova Light"/>
        </w:rPr>
        <w:t>na diskrétnost</w:t>
      </w:r>
    </w:p>
    <w:p w:rsidR="00721E42" w:rsidRPr="006D0FEF" w:rsidRDefault="00721E42" w:rsidP="00EA7B59">
      <w:pPr>
        <w:pStyle w:val="Odstavecseseznamem"/>
        <w:numPr>
          <w:ilvl w:val="0"/>
          <w:numId w:val="5"/>
        </w:numPr>
        <w:jc w:val="both"/>
        <w:rPr>
          <w:rFonts w:ascii="Arial Nova Light" w:hAnsi="Arial Nova Light"/>
        </w:rPr>
      </w:pPr>
      <w:r w:rsidRPr="006D0FEF">
        <w:rPr>
          <w:rFonts w:ascii="Arial Nova Light" w:hAnsi="Arial Nova Light"/>
        </w:rPr>
        <w:t>ochranu informací, týkajících se jejich dítěte, a poskytovaných dat rodinou</w:t>
      </w:r>
    </w:p>
    <w:p w:rsidR="00721E42" w:rsidRPr="006D0FEF" w:rsidRDefault="00721E42" w:rsidP="00EA7B59">
      <w:pPr>
        <w:pStyle w:val="Odstavecseseznamem"/>
        <w:numPr>
          <w:ilvl w:val="0"/>
          <w:numId w:val="5"/>
        </w:numPr>
        <w:jc w:val="both"/>
        <w:rPr>
          <w:rFonts w:ascii="Arial Nova Light" w:hAnsi="Arial Nova Light"/>
        </w:rPr>
      </w:pPr>
      <w:r w:rsidRPr="006D0FEF">
        <w:rPr>
          <w:rFonts w:ascii="Arial Nova Light" w:hAnsi="Arial Nova Light"/>
        </w:rPr>
        <w:t>kontaktovat kdykoliv pečující osoby a předsedu spolku</w:t>
      </w:r>
    </w:p>
    <w:p w:rsidR="00721E42" w:rsidRPr="006D0FEF" w:rsidRDefault="00721E42" w:rsidP="00EA7B59">
      <w:pPr>
        <w:pStyle w:val="Odstavecseseznamem"/>
        <w:numPr>
          <w:ilvl w:val="0"/>
          <w:numId w:val="5"/>
        </w:numPr>
        <w:jc w:val="both"/>
        <w:rPr>
          <w:rFonts w:ascii="Arial Nova Light" w:hAnsi="Arial Nova Light"/>
        </w:rPr>
      </w:pPr>
      <w:r w:rsidRPr="006D0FEF">
        <w:rPr>
          <w:rFonts w:ascii="Arial Nova Light" w:hAnsi="Arial Nova Light"/>
        </w:rPr>
        <w:t>konzultovat výchovné i jiné problémy svého dítěte s pečujícími osobami</w:t>
      </w:r>
    </w:p>
    <w:p w:rsidR="00721E42" w:rsidRPr="006D0FEF" w:rsidRDefault="00721E42" w:rsidP="00EA7B59">
      <w:pPr>
        <w:pStyle w:val="Odstavecseseznamem"/>
        <w:numPr>
          <w:ilvl w:val="0"/>
          <w:numId w:val="5"/>
        </w:numPr>
        <w:jc w:val="both"/>
        <w:rPr>
          <w:rFonts w:ascii="Arial Nova Light" w:hAnsi="Arial Nova Light"/>
        </w:rPr>
      </w:pPr>
      <w:r w:rsidRPr="006D0FEF">
        <w:rPr>
          <w:rFonts w:ascii="Arial Nova Light" w:hAnsi="Arial Nova Light"/>
        </w:rPr>
        <w:t xml:space="preserve">vyjadřovat se k podstatným rozhodnutím týkajících se záležitostí vzdělávání dítěte </w:t>
      </w:r>
    </w:p>
    <w:p w:rsidR="00721E42" w:rsidRPr="006D0FEF" w:rsidRDefault="00721E42" w:rsidP="00EA7B59">
      <w:pPr>
        <w:pStyle w:val="Odstavecseseznamem"/>
        <w:numPr>
          <w:ilvl w:val="0"/>
          <w:numId w:val="5"/>
        </w:numPr>
        <w:jc w:val="both"/>
        <w:rPr>
          <w:rFonts w:ascii="Arial Nova Light" w:hAnsi="Arial Nova Light"/>
        </w:rPr>
      </w:pPr>
      <w:r w:rsidRPr="006D0FEF">
        <w:rPr>
          <w:rFonts w:ascii="Arial Nova Light" w:hAnsi="Arial Nova Light"/>
        </w:rPr>
        <w:t>přispívat svými nápady, připomínkami a náměty k obohacení výchovného programu dětské skupiny</w:t>
      </w:r>
    </w:p>
    <w:p w:rsidR="005B29CD" w:rsidRPr="006D0FEF" w:rsidRDefault="00721E42" w:rsidP="00EA7B59">
      <w:pPr>
        <w:pStyle w:val="Odstavecseseznamem"/>
        <w:numPr>
          <w:ilvl w:val="0"/>
          <w:numId w:val="5"/>
        </w:numPr>
        <w:jc w:val="both"/>
        <w:rPr>
          <w:rFonts w:ascii="Arial Nova Light" w:hAnsi="Arial Nova Light"/>
        </w:rPr>
      </w:pPr>
      <w:r w:rsidRPr="006D0FEF">
        <w:rPr>
          <w:rFonts w:ascii="Arial Nova Light" w:hAnsi="Arial Nova Light"/>
        </w:rPr>
        <w:t>na informace, poradenskou pomoc.</w:t>
      </w:r>
    </w:p>
    <w:p w:rsidR="005B29CD" w:rsidRPr="006D0FEF" w:rsidRDefault="005B29CD" w:rsidP="00EA7B59">
      <w:pPr>
        <w:jc w:val="both"/>
        <w:rPr>
          <w:rFonts w:ascii="Arial Nova Light" w:hAnsi="Arial Nova Light"/>
        </w:rPr>
      </w:pPr>
      <w:r w:rsidRPr="006D0FEF">
        <w:rPr>
          <w:rFonts w:ascii="Arial Nova Light" w:hAnsi="Arial Nova Light"/>
        </w:rPr>
        <w:t>Rodiče mají povinnost:</w:t>
      </w:r>
    </w:p>
    <w:p w:rsidR="00721E42" w:rsidRPr="006D0FEF" w:rsidRDefault="00721E42" w:rsidP="00EA7B59">
      <w:pPr>
        <w:pStyle w:val="Odstavecseseznamem"/>
        <w:numPr>
          <w:ilvl w:val="0"/>
          <w:numId w:val="6"/>
        </w:numPr>
        <w:jc w:val="both"/>
        <w:rPr>
          <w:rFonts w:ascii="Arial Nova Light" w:hAnsi="Arial Nova Light"/>
        </w:rPr>
      </w:pPr>
      <w:r w:rsidRPr="006D0FEF">
        <w:rPr>
          <w:rFonts w:ascii="Arial Nova Light" w:hAnsi="Arial Nova Light"/>
        </w:rPr>
        <w:t>dodržovat vnitřní pravidla</w:t>
      </w:r>
    </w:p>
    <w:p w:rsidR="00721E42" w:rsidRPr="006D0FEF" w:rsidRDefault="00721E42" w:rsidP="00EA7B59">
      <w:pPr>
        <w:pStyle w:val="Odstavecseseznamem"/>
        <w:numPr>
          <w:ilvl w:val="0"/>
          <w:numId w:val="6"/>
        </w:numPr>
        <w:jc w:val="both"/>
        <w:rPr>
          <w:rFonts w:ascii="Arial Nova Light" w:hAnsi="Arial Nova Light"/>
        </w:rPr>
      </w:pPr>
      <w:r w:rsidRPr="006D0FEF">
        <w:rPr>
          <w:rFonts w:ascii="Arial Nova Light" w:hAnsi="Arial Nova Light"/>
        </w:rPr>
        <w:t>předávat i vyzvedávat děti osobně (příp. jinou pověřenou osobou)</w:t>
      </w:r>
    </w:p>
    <w:p w:rsidR="00721E42" w:rsidRPr="006D0FEF" w:rsidRDefault="00721E42" w:rsidP="00EA7B59">
      <w:pPr>
        <w:pStyle w:val="Odstavecseseznamem"/>
        <w:numPr>
          <w:ilvl w:val="0"/>
          <w:numId w:val="6"/>
        </w:numPr>
        <w:jc w:val="both"/>
        <w:rPr>
          <w:rFonts w:ascii="Arial Nova Light" w:hAnsi="Arial Nova Light"/>
        </w:rPr>
      </w:pPr>
      <w:r w:rsidRPr="006D0FEF">
        <w:rPr>
          <w:rFonts w:ascii="Arial Nova Light" w:hAnsi="Arial Nova Light"/>
        </w:rPr>
        <w:t>při akutních stavech si co nejdříve vyzvednout dítě</w:t>
      </w:r>
    </w:p>
    <w:p w:rsidR="00721E42" w:rsidRPr="006D0FEF" w:rsidRDefault="00721E42" w:rsidP="00EA7B59">
      <w:pPr>
        <w:pStyle w:val="Odstavecseseznamem"/>
        <w:numPr>
          <w:ilvl w:val="0"/>
          <w:numId w:val="6"/>
        </w:numPr>
        <w:jc w:val="both"/>
        <w:rPr>
          <w:rFonts w:ascii="Arial Nova Light" w:hAnsi="Arial Nova Light"/>
        </w:rPr>
      </w:pPr>
      <w:r w:rsidRPr="006D0FEF">
        <w:rPr>
          <w:rFonts w:ascii="Arial Nova Light" w:hAnsi="Arial Nova Light"/>
        </w:rPr>
        <w:t>informovat o výskytu infekčního onemocnění</w:t>
      </w:r>
    </w:p>
    <w:p w:rsidR="00721E42" w:rsidRPr="006D0FEF" w:rsidRDefault="00721E42" w:rsidP="00EA7B59">
      <w:pPr>
        <w:pStyle w:val="Odstavecseseznamem"/>
        <w:numPr>
          <w:ilvl w:val="0"/>
          <w:numId w:val="6"/>
        </w:numPr>
        <w:jc w:val="both"/>
        <w:rPr>
          <w:rFonts w:ascii="Arial Nova Light" w:hAnsi="Arial Nova Light"/>
        </w:rPr>
      </w:pPr>
      <w:r w:rsidRPr="006D0FEF">
        <w:rPr>
          <w:rFonts w:ascii="Arial Nova Light" w:hAnsi="Arial Nova Light"/>
        </w:rPr>
        <w:t>předávat děti zdravé</w:t>
      </w:r>
    </w:p>
    <w:p w:rsidR="00721E42" w:rsidRPr="006D0FEF" w:rsidRDefault="00721E42" w:rsidP="00EA7B59">
      <w:pPr>
        <w:pStyle w:val="Odstavecseseznamem"/>
        <w:numPr>
          <w:ilvl w:val="0"/>
          <w:numId w:val="6"/>
        </w:numPr>
        <w:jc w:val="both"/>
        <w:rPr>
          <w:rFonts w:ascii="Arial Nova Light" w:hAnsi="Arial Nova Light"/>
        </w:rPr>
      </w:pPr>
      <w:r w:rsidRPr="006D0FEF">
        <w:rPr>
          <w:rFonts w:ascii="Arial Nova Light" w:hAnsi="Arial Nova Light"/>
        </w:rPr>
        <w:t>řádně hradit úhradu za stravu a školné</w:t>
      </w:r>
    </w:p>
    <w:p w:rsidR="00721E42" w:rsidRDefault="00721E42" w:rsidP="00EA7B59">
      <w:pPr>
        <w:pStyle w:val="Odstavecseseznamem"/>
        <w:numPr>
          <w:ilvl w:val="0"/>
          <w:numId w:val="6"/>
        </w:numPr>
        <w:jc w:val="both"/>
        <w:rPr>
          <w:rFonts w:ascii="Arial Nova Light" w:hAnsi="Arial Nova Light"/>
        </w:rPr>
      </w:pPr>
      <w:r w:rsidRPr="006D0FEF">
        <w:rPr>
          <w:rFonts w:ascii="Arial Nova Light" w:hAnsi="Arial Nova Light"/>
        </w:rPr>
        <w:t>informovat o veškerých změnách (bydliště, telefon, pojišťovna aj.)</w:t>
      </w:r>
    </w:p>
    <w:p w:rsidR="00762CEC" w:rsidRPr="00762CEC" w:rsidRDefault="00762CEC" w:rsidP="00762CEC">
      <w:pPr>
        <w:jc w:val="both"/>
        <w:rPr>
          <w:rFonts w:ascii="Arial Nova Light" w:hAnsi="Arial Nova Light"/>
        </w:rPr>
      </w:pPr>
      <w:r>
        <w:rPr>
          <w:rFonts w:ascii="Arial Nova Light" w:hAnsi="Arial Nova Light"/>
        </w:rPr>
        <w:t>Součástí je dodržování Provozního řádu vyvěšeného v prostorách DS a dále na webových stránkách. Provozní řád je také součástí smlouvy o poskytování služby.</w:t>
      </w:r>
    </w:p>
    <w:p w:rsidR="005B29CD" w:rsidRPr="002D70F3" w:rsidRDefault="005B29CD" w:rsidP="00EA7B59">
      <w:pPr>
        <w:jc w:val="both"/>
      </w:pPr>
    </w:p>
    <w:p w:rsidR="007E1404" w:rsidRDefault="007E1404" w:rsidP="00EA7B59">
      <w:pPr>
        <w:pStyle w:val="Nadpis2"/>
        <w:jc w:val="both"/>
      </w:pPr>
      <w:r>
        <w:t>Bezpečnost dětí</w:t>
      </w:r>
    </w:p>
    <w:p w:rsidR="003515E6" w:rsidRPr="00776629" w:rsidRDefault="003515E6" w:rsidP="00EA7B59">
      <w:pPr>
        <w:jc w:val="both"/>
        <w:rPr>
          <w:rFonts w:ascii="Arial Nova Light" w:hAnsi="Arial Nova Light"/>
        </w:rPr>
      </w:pPr>
      <w:r w:rsidRPr="00776629">
        <w:rPr>
          <w:rFonts w:ascii="Arial Nova Light" w:hAnsi="Arial Nova Light"/>
        </w:rPr>
        <w:t xml:space="preserve">Rodiče vodí děti do DS zdravé bez jakýchkoliv příznaků nemoci. V případě jakýchkoliv potíží  týkající se infekčního onemocnění hlásí rodič tuto skutečnost pečujícím osobám  v DS a to telefonicky nebo e-mailem ev. přes společný chat. Jedná se například o žloutenku, neštovice, Covid-19 apod. Pečující personál nesmí dětem podávat jakékoliv léky (např. na rýmu). </w:t>
      </w:r>
    </w:p>
    <w:p w:rsidR="003515E6" w:rsidRPr="00776629" w:rsidRDefault="003515E6" w:rsidP="00EA7B59">
      <w:pPr>
        <w:jc w:val="both"/>
        <w:rPr>
          <w:rFonts w:ascii="Arial Nova Light" w:hAnsi="Arial Nova Light"/>
        </w:rPr>
      </w:pPr>
      <w:r w:rsidRPr="00776629">
        <w:rPr>
          <w:rFonts w:ascii="Arial Nova Light" w:hAnsi="Arial Nova Light"/>
        </w:rPr>
        <w:t xml:space="preserve">S ohledem na ostatní děti i pečující personál žádáme rodiče, aby nemocné děti do školky nevodily. </w:t>
      </w:r>
      <w:r w:rsidR="00762CEC">
        <w:rPr>
          <w:rFonts w:ascii="Arial Nova Light" w:hAnsi="Arial Nova Light"/>
        </w:rPr>
        <w:t>Pečujícím personálem nebudou nemocné děti převzaty do péče.</w:t>
      </w:r>
    </w:p>
    <w:p w:rsidR="003515E6" w:rsidRPr="00776629" w:rsidRDefault="003515E6" w:rsidP="00EA7B59">
      <w:pPr>
        <w:jc w:val="both"/>
        <w:rPr>
          <w:rFonts w:ascii="Arial Nova Light" w:hAnsi="Arial Nova Light"/>
        </w:rPr>
      </w:pPr>
      <w:r w:rsidRPr="00776629">
        <w:rPr>
          <w:rFonts w:ascii="Arial Nova Light" w:hAnsi="Arial Nova Light"/>
        </w:rPr>
        <w:t>V případě úrazu v DS (během pobytu dítěte v DS – od převzetí dítěte od rodiče</w:t>
      </w:r>
      <w:r w:rsidR="00043473" w:rsidRPr="00776629">
        <w:rPr>
          <w:rFonts w:ascii="Arial Nova Light" w:hAnsi="Arial Nova Light"/>
        </w:rPr>
        <w:t xml:space="preserve"> či pověřené osoby</w:t>
      </w:r>
      <w:r w:rsidRPr="00776629">
        <w:rPr>
          <w:rFonts w:ascii="Arial Nova Light" w:hAnsi="Arial Nova Light"/>
        </w:rPr>
        <w:t xml:space="preserve"> až po následné předání dítěte rodiči </w:t>
      </w:r>
      <w:r w:rsidR="00043473" w:rsidRPr="00776629">
        <w:rPr>
          <w:rFonts w:ascii="Arial Nova Light" w:hAnsi="Arial Nova Light"/>
        </w:rPr>
        <w:t xml:space="preserve">či </w:t>
      </w:r>
      <w:r w:rsidRPr="00776629">
        <w:rPr>
          <w:rFonts w:ascii="Arial Nova Light" w:hAnsi="Arial Nova Light"/>
        </w:rPr>
        <w:t xml:space="preserve">pověřené osobě) je pečující osoba povinna zajistit prvotní </w:t>
      </w:r>
      <w:r w:rsidRPr="00776629">
        <w:rPr>
          <w:rFonts w:ascii="Arial Nova Light" w:hAnsi="Arial Nova Light"/>
        </w:rPr>
        <w:lastRenderedPageBreak/>
        <w:t>ošetření dítěte, v případě nutnosti i následného lékařského vyšetření či ošetření. V takovém případě jsou rodiče bezodkladně informováni.</w:t>
      </w:r>
      <w:r w:rsidR="00043473" w:rsidRPr="00776629">
        <w:rPr>
          <w:rFonts w:ascii="Arial Nova Light" w:hAnsi="Arial Nova Light"/>
        </w:rPr>
        <w:t xml:space="preserve"> Při úrazu pečující osoba udělá záznam do Knihy úrazů, která je uložená v kanceláři pro pečující osoby.</w:t>
      </w:r>
    </w:p>
    <w:p w:rsidR="00043473" w:rsidRPr="00776629" w:rsidRDefault="008D77C6" w:rsidP="00EA7B59">
      <w:pPr>
        <w:jc w:val="both"/>
        <w:rPr>
          <w:rFonts w:ascii="Arial Nova Light" w:hAnsi="Arial Nova Light"/>
        </w:rPr>
      </w:pPr>
      <w:r w:rsidRPr="00776629">
        <w:rPr>
          <w:rFonts w:ascii="Arial Nova Light" w:hAnsi="Arial Nova Light"/>
        </w:rPr>
        <w:t>Pečující osoby dbají na to, aby byly děti řádně oblečené přiměřeně k počasí, herna i odpočívárna byla pravidelně větraná (především v období virových onemocnění). Dále pečující osoba nese odpovědnost za dodržování hygieny, pravidelné stravování, pravidelný pitný režim a dobu odpočinku dětí. Pečující osoba dále přizpůsobuje režim dne s ohledem na bezpečnost dětí (nap</w:t>
      </w:r>
      <w:r w:rsidR="00776629" w:rsidRPr="00776629">
        <w:rPr>
          <w:rFonts w:ascii="Arial Nova Light" w:hAnsi="Arial Nova Light"/>
        </w:rPr>
        <w:t>ř. zkrátí nebo úplně vynechá pobyt venku v případě nepříznivého počasí – př. silný déšť, kroupy, mráz). Pečující osoby také zajišťují pravidelný úklid prostor a praní lůžkovin. K utření rukou DS používá papírové utěrky.</w:t>
      </w:r>
    </w:p>
    <w:p w:rsidR="007E1404" w:rsidRDefault="007E1404" w:rsidP="00EA7B59">
      <w:pPr>
        <w:pStyle w:val="Nadpis2"/>
        <w:jc w:val="both"/>
      </w:pPr>
      <w:r>
        <w:t>Mimořádné situace</w:t>
      </w:r>
    </w:p>
    <w:p w:rsidR="00FF0C51" w:rsidRDefault="00FF0C51" w:rsidP="00FF0C51"/>
    <w:p w:rsidR="00FF0C51" w:rsidRPr="005D07EF" w:rsidRDefault="00FF0C51" w:rsidP="005D07EF">
      <w:pPr>
        <w:jc w:val="both"/>
        <w:rPr>
          <w:rFonts w:ascii="Arial Nova Light" w:hAnsi="Arial Nova Light"/>
        </w:rPr>
      </w:pPr>
      <w:r w:rsidRPr="005D07EF">
        <w:rPr>
          <w:rFonts w:ascii="Arial Nova Light" w:hAnsi="Arial Nova Light"/>
        </w:rPr>
        <w:t>Personál dětské skupiny je pravidelně proškolován a zná tak veškeré postupy pro poskytnutí první pomoci, evakuaci dětské skupiny atp. Při řešení mimořádných situací je stanovena osoba po</w:t>
      </w:r>
      <w:r w:rsidR="00D524C9" w:rsidRPr="005D07EF">
        <w:rPr>
          <w:rFonts w:ascii="Arial Nova Light" w:hAnsi="Arial Nova Light"/>
        </w:rPr>
        <w:t xml:space="preserve">věřená řešením mimořádných situací. </w:t>
      </w:r>
    </w:p>
    <w:p w:rsidR="00D524C9" w:rsidRPr="005D07EF" w:rsidRDefault="00D524C9" w:rsidP="005D07EF">
      <w:pPr>
        <w:jc w:val="both"/>
        <w:rPr>
          <w:rFonts w:ascii="Arial Nova Light" w:hAnsi="Arial Nova Light"/>
        </w:rPr>
      </w:pPr>
      <w:r w:rsidRPr="005D07EF">
        <w:rPr>
          <w:rFonts w:ascii="Arial Nova Light" w:hAnsi="Arial Nova Light"/>
        </w:rPr>
        <w:t>Za strany rodiče může dojít k agresivnímu chování – v takovém případě pečující osoby jednají asertivním způsobem s rodičem, nevyzvednutí dítěte z dětské skupiny – je kontaktován rodič či jiné pověřené osoby, které jsou o této skutečnosti informováni. Pokud není možnost se s kýmkoliv z pověřených osob a rodičů zkontaktovat, je o tom informována police a příslušný OSPOD. Rodič nekomunikuje s pečujícími osobami v DS – snaha ze strany pečujících osob o zjištění příčiny k možné nápravě komunikace.</w:t>
      </w:r>
    </w:p>
    <w:p w:rsidR="00D524C9" w:rsidRPr="005D07EF" w:rsidRDefault="00D524C9" w:rsidP="005D07EF">
      <w:pPr>
        <w:jc w:val="both"/>
        <w:rPr>
          <w:rFonts w:ascii="Arial Nova Light" w:hAnsi="Arial Nova Light"/>
        </w:rPr>
      </w:pPr>
      <w:r w:rsidRPr="005D07EF">
        <w:rPr>
          <w:rFonts w:ascii="Arial Nova Light" w:hAnsi="Arial Nova Light"/>
        </w:rPr>
        <w:t>Ze strany dítěte může dojít k poruchám chování, agresivnímu chování – v takovém případě je rodič informován, doporučen další postup. Dítěti se během pobytu v DS stane úraz – první ošetření ze strany pečujících osob, popř. přivolání lékařské péče, bezodkladné informování rodiče, záznam do knihy úrazů. Dítě onemocní (teplota, zvracení, průjem – dítěti pečující osoby poskytnou dostatek klidu, izolují dítě, informují rodiče, ten má povinnost si dítě, co nejdříve vyzvednout. Dítě může jevit již při příchodu známky nemoci – rodič je o tomto informován a pečující osoby mají právo takové dítě, s ohledem na bezpečnost ostatních dětí a také svoji, nepřijmout. Dítě pozře něco jedovatého – pečující osoby neprodleně zajistí lékařskou pomoc a informují rodiče, následně je udělán záznam do knihy úrazů. Obecné řešení: Při poruchách vývoje či chování u dětí může pečovatelka další postup pouze doporučit. Při úrazech dětí volá záchrannou službu v případech bezprostředního ohrožení života, v situacích vyžadující neprodlený zásah lékaře.</w:t>
      </w:r>
    </w:p>
    <w:p w:rsidR="00D524C9" w:rsidRPr="005D07EF" w:rsidRDefault="00D524C9" w:rsidP="005D07EF">
      <w:pPr>
        <w:jc w:val="both"/>
        <w:rPr>
          <w:rFonts w:ascii="Arial Nova Light" w:hAnsi="Arial Nova Light"/>
        </w:rPr>
      </w:pPr>
      <w:r w:rsidRPr="005D07EF">
        <w:rPr>
          <w:rFonts w:ascii="Arial Nova Light" w:hAnsi="Arial Nova Light"/>
        </w:rPr>
        <w:t>Ze strany dětské skupiny – v prostorách se může objevit, požár, lze vidět kouř, únik plynu – v takovém případě pečující osoby zajistí okamžitý odchod dětí z</w:t>
      </w:r>
      <w:r w:rsidR="005D07EF" w:rsidRPr="005D07EF">
        <w:rPr>
          <w:rFonts w:ascii="Arial Nova Light" w:hAnsi="Arial Nova Light"/>
        </w:rPr>
        <w:t> </w:t>
      </w:r>
      <w:r w:rsidRPr="005D07EF">
        <w:rPr>
          <w:rFonts w:ascii="Arial Nova Light" w:hAnsi="Arial Nova Light"/>
        </w:rPr>
        <w:t>DS</w:t>
      </w:r>
      <w:r w:rsidR="005D07EF" w:rsidRPr="005D07EF">
        <w:rPr>
          <w:rFonts w:ascii="Arial Nova Light" w:hAnsi="Arial Nova Light"/>
        </w:rPr>
        <w:t>. Jsou informováni hasiči</w:t>
      </w:r>
      <w:r w:rsidR="00ED0DB4">
        <w:rPr>
          <w:rFonts w:ascii="Arial Nova Light" w:hAnsi="Arial Nova Light"/>
        </w:rPr>
        <w:t xml:space="preserve"> (VÍCE VIZ Požární poplachová směr</w:t>
      </w:r>
      <w:r w:rsidR="00044306">
        <w:rPr>
          <w:rFonts w:ascii="Arial Nova Light" w:hAnsi="Arial Nova Light"/>
        </w:rPr>
        <w:t>nice umístěná vedle hlavních dve</w:t>
      </w:r>
      <w:r w:rsidR="00ED0DB4">
        <w:rPr>
          <w:rFonts w:ascii="Arial Nova Light" w:hAnsi="Arial Nova Light"/>
        </w:rPr>
        <w:t>ří do domu)</w:t>
      </w:r>
      <w:r w:rsidR="005D07EF" w:rsidRPr="005D07EF">
        <w:rPr>
          <w:rFonts w:ascii="Arial Nova Light" w:hAnsi="Arial Nova Light"/>
        </w:rPr>
        <w:t xml:space="preserve">. Nedovezení stravy – provozovatel DS ihned zajistí náhradní stravu pro děti. Omezení provozu DS – z důvodu výpadku elektrické energie, plynu (topení) apod. Rodiče jsou informováni o této skutečnosti. Dle uvážení je např. zkrácena denní doba pobytu dětí v DS. Přítomnost cizí osoby v DS – žádost o opuštění </w:t>
      </w:r>
      <w:r w:rsidR="005D07EF">
        <w:rPr>
          <w:rFonts w:ascii="Arial Nova Light" w:hAnsi="Arial Nova Light"/>
        </w:rPr>
        <w:t>p</w:t>
      </w:r>
      <w:r w:rsidR="005D07EF" w:rsidRPr="005D07EF">
        <w:rPr>
          <w:rFonts w:ascii="Arial Nova Light" w:hAnsi="Arial Nova Light"/>
        </w:rPr>
        <w:t xml:space="preserve">rostor, při opakovaném neuposlechnutí kontaktovat policii. </w:t>
      </w:r>
    </w:p>
    <w:p w:rsidR="005D07EF" w:rsidRPr="005D07EF" w:rsidRDefault="005D07EF" w:rsidP="005D07EF">
      <w:pPr>
        <w:jc w:val="both"/>
        <w:rPr>
          <w:rFonts w:ascii="Arial Nova Light" w:hAnsi="Arial Nova Light"/>
        </w:rPr>
      </w:pPr>
      <w:r w:rsidRPr="005D07EF">
        <w:rPr>
          <w:rFonts w:ascii="Arial Nova Light" w:hAnsi="Arial Nova Light"/>
        </w:rPr>
        <w:t>Ze strany pečujících osob může dojít k úrazu či náhlému onemocnění – prvotní ošetření, příp. vyhledat lékařskou pomoc, záznam do Knihy úrazů, dále v obou případech kontaktovat jiný pečující personál. V případě nemožnosti zajištěním adekvátního pečujícího personálu je nutno kontaktovat rodiče s informací o nutném snížení stavu kapacity dětí.</w:t>
      </w:r>
    </w:p>
    <w:p w:rsidR="00FF0C51" w:rsidRPr="005D07EF" w:rsidRDefault="00FF0C51" w:rsidP="005D07EF">
      <w:pPr>
        <w:jc w:val="both"/>
        <w:rPr>
          <w:rFonts w:ascii="Arial Nova Light" w:hAnsi="Arial Nova Light"/>
        </w:rPr>
      </w:pPr>
    </w:p>
    <w:sectPr w:rsidR="00FF0C51" w:rsidRPr="005D0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ova Light">
    <w:panose1 w:val="020B0304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70A"/>
    <w:multiLevelType w:val="hybridMultilevel"/>
    <w:tmpl w:val="19B80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123470"/>
    <w:multiLevelType w:val="hybridMultilevel"/>
    <w:tmpl w:val="B52CE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4D74A5"/>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9330A61"/>
    <w:multiLevelType w:val="hybridMultilevel"/>
    <w:tmpl w:val="D9AAF1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9075F4"/>
    <w:multiLevelType w:val="hybridMultilevel"/>
    <w:tmpl w:val="EB48B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E2A173B"/>
    <w:multiLevelType w:val="multilevel"/>
    <w:tmpl w:val="F040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04"/>
    <w:rsid w:val="00016D4A"/>
    <w:rsid w:val="00043473"/>
    <w:rsid w:val="00044306"/>
    <w:rsid w:val="000965F0"/>
    <w:rsid w:val="000C0832"/>
    <w:rsid w:val="000F3A94"/>
    <w:rsid w:val="00115E72"/>
    <w:rsid w:val="001A06C0"/>
    <w:rsid w:val="002811B3"/>
    <w:rsid w:val="002D70F3"/>
    <w:rsid w:val="003515E6"/>
    <w:rsid w:val="005B29CD"/>
    <w:rsid w:val="005D07EF"/>
    <w:rsid w:val="00630175"/>
    <w:rsid w:val="006D0FEF"/>
    <w:rsid w:val="006E5684"/>
    <w:rsid w:val="006F0485"/>
    <w:rsid w:val="00721E42"/>
    <w:rsid w:val="00762CEC"/>
    <w:rsid w:val="00776629"/>
    <w:rsid w:val="0078544C"/>
    <w:rsid w:val="007E1404"/>
    <w:rsid w:val="008D77C6"/>
    <w:rsid w:val="008F0F27"/>
    <w:rsid w:val="00931D57"/>
    <w:rsid w:val="00956440"/>
    <w:rsid w:val="009A0C60"/>
    <w:rsid w:val="00A055F2"/>
    <w:rsid w:val="00A2115E"/>
    <w:rsid w:val="00A95DC4"/>
    <w:rsid w:val="00AB726F"/>
    <w:rsid w:val="00B2198A"/>
    <w:rsid w:val="00C103DD"/>
    <w:rsid w:val="00D524C9"/>
    <w:rsid w:val="00E92865"/>
    <w:rsid w:val="00EA7B59"/>
    <w:rsid w:val="00ED0DB4"/>
    <w:rsid w:val="00FF0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52CC"/>
  <w15:chartTrackingRefBased/>
  <w15:docId w15:val="{E73E8BF5-63DC-4A89-B867-96578C37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E140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E140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E140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E140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E140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E140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E140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E140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E140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E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E1404"/>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7E140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7E140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7E140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E140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7E140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7E140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7E140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7E140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E1404"/>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0C0832"/>
    <w:pPr>
      <w:ind w:left="720"/>
      <w:contextualSpacing/>
    </w:pPr>
  </w:style>
  <w:style w:type="paragraph" w:styleId="Normlnweb">
    <w:name w:val="Normal (Web)"/>
    <w:basedOn w:val="Normln"/>
    <w:uiPriority w:val="99"/>
    <w:semiHidden/>
    <w:unhideWhenUsed/>
    <w:rsid w:val="008F0F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43473"/>
    <w:rPr>
      <w:color w:val="0000FF"/>
      <w:u w:val="single"/>
    </w:rPr>
  </w:style>
  <w:style w:type="paragraph" w:customStyle="1" w:styleId="l3">
    <w:name w:val="l3"/>
    <w:basedOn w:val="Normln"/>
    <w:rsid w:val="00AB72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AB726F"/>
    <w:rPr>
      <w:i/>
      <w:iCs/>
    </w:rPr>
  </w:style>
  <w:style w:type="paragraph" w:customStyle="1" w:styleId="l4">
    <w:name w:val="l4"/>
    <w:basedOn w:val="Normln"/>
    <w:rsid w:val="00AB726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9289">
      <w:bodyDiv w:val="1"/>
      <w:marLeft w:val="0"/>
      <w:marRight w:val="0"/>
      <w:marTop w:val="0"/>
      <w:marBottom w:val="0"/>
      <w:divBdr>
        <w:top w:val="none" w:sz="0" w:space="0" w:color="auto"/>
        <w:left w:val="none" w:sz="0" w:space="0" w:color="auto"/>
        <w:bottom w:val="none" w:sz="0" w:space="0" w:color="auto"/>
        <w:right w:val="none" w:sz="0" w:space="0" w:color="auto"/>
      </w:divBdr>
    </w:div>
    <w:div w:id="992833686">
      <w:bodyDiv w:val="1"/>
      <w:marLeft w:val="0"/>
      <w:marRight w:val="0"/>
      <w:marTop w:val="0"/>
      <w:marBottom w:val="0"/>
      <w:divBdr>
        <w:top w:val="none" w:sz="0" w:space="0" w:color="auto"/>
        <w:left w:val="none" w:sz="0" w:space="0" w:color="auto"/>
        <w:bottom w:val="none" w:sz="0" w:space="0" w:color="auto"/>
        <w:right w:val="none" w:sz="0" w:space="0" w:color="auto"/>
      </w:divBdr>
    </w:div>
    <w:div w:id="20363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8</Pages>
  <Words>2995</Words>
  <Characters>17671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ABATAB</dc:creator>
  <cp:keywords/>
  <dc:description/>
  <cp:lastModifiedBy>ABATAB</cp:lastModifiedBy>
  <cp:revision>15</cp:revision>
  <dcterms:created xsi:type="dcterms:W3CDTF">2022-09-26T08:25:00Z</dcterms:created>
  <dcterms:modified xsi:type="dcterms:W3CDTF">2022-11-02T09:31:00Z</dcterms:modified>
</cp:coreProperties>
</file>